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CC76E" w14:textId="7CA19A94" w:rsidR="00446C05" w:rsidRDefault="00446C05" w:rsidP="00DD3E7C">
      <w:pPr>
        <w:spacing w:line="276" w:lineRule="auto"/>
        <w:jc w:val="center"/>
        <w:rPr>
          <w:rFonts w:ascii="Georgia" w:hAnsi="Georgia"/>
          <w:b/>
          <w:sz w:val="28"/>
          <w:szCs w:val="28"/>
        </w:rPr>
      </w:pPr>
      <w:bookmarkStart w:id="0" w:name="_GoBack"/>
      <w:bookmarkEnd w:id="0"/>
      <w:r>
        <w:rPr>
          <w:rFonts w:ascii="Georgia" w:hAnsi="Georgia"/>
          <w:b/>
          <w:sz w:val="28"/>
          <w:szCs w:val="28"/>
        </w:rPr>
        <w:t>Mountain Building</w:t>
      </w:r>
      <w:r w:rsidR="00D70748">
        <w:rPr>
          <w:rFonts w:ascii="Georgia" w:hAnsi="Georgia"/>
          <w:b/>
          <w:sz w:val="28"/>
          <w:szCs w:val="28"/>
        </w:rPr>
        <w:t>: E</w:t>
      </w:r>
      <w:r w:rsidR="00640020">
        <w:rPr>
          <w:rFonts w:ascii="Georgia" w:hAnsi="Georgia"/>
          <w:b/>
          <w:sz w:val="28"/>
          <w:szCs w:val="28"/>
        </w:rPr>
        <w:t>xploring</w:t>
      </w:r>
      <w:r w:rsidR="00D55C93">
        <w:rPr>
          <w:rFonts w:ascii="Georgia" w:hAnsi="Georgia"/>
          <w:b/>
          <w:sz w:val="28"/>
          <w:szCs w:val="28"/>
        </w:rPr>
        <w:t xml:space="preserve"> topography</w:t>
      </w:r>
      <w:r w:rsidR="00640020">
        <w:rPr>
          <w:rFonts w:ascii="Georgia" w:hAnsi="Georgia"/>
          <w:b/>
          <w:sz w:val="28"/>
          <w:szCs w:val="28"/>
        </w:rPr>
        <w:t xml:space="preserve"> along plate boundaries</w:t>
      </w:r>
      <w:r w:rsidR="00D70748">
        <w:rPr>
          <w:rFonts w:ascii="Georgia" w:hAnsi="Georgia"/>
          <w:b/>
          <w:sz w:val="28"/>
          <w:szCs w:val="28"/>
        </w:rPr>
        <w:t xml:space="preserve"> with </w:t>
      </w:r>
      <w:proofErr w:type="spellStart"/>
      <w:r w:rsidR="00D70748">
        <w:rPr>
          <w:rFonts w:ascii="Georgia" w:hAnsi="Georgia"/>
          <w:b/>
          <w:sz w:val="28"/>
          <w:szCs w:val="28"/>
        </w:rPr>
        <w:t>GeoMapApp</w:t>
      </w:r>
      <w:proofErr w:type="spellEnd"/>
    </w:p>
    <w:p w14:paraId="17C3183B" w14:textId="77777777" w:rsidR="00937054" w:rsidRDefault="00937054" w:rsidP="00DD3E7C">
      <w:pPr>
        <w:spacing w:line="276" w:lineRule="auto"/>
        <w:jc w:val="both"/>
        <w:rPr>
          <w:rFonts w:ascii="Georgia" w:hAnsi="Georgia"/>
          <w:b/>
        </w:rPr>
      </w:pPr>
    </w:p>
    <w:p w14:paraId="633C3C6B" w14:textId="5400F9D3" w:rsidR="005B75ED" w:rsidRPr="00DD3E7C" w:rsidRDefault="00164D0D" w:rsidP="00164D0D">
      <w:pPr>
        <w:spacing w:line="276" w:lineRule="auto"/>
        <w:jc w:val="center"/>
        <w:rPr>
          <w:rFonts w:ascii="Georgia" w:hAnsi="Georgia"/>
          <w:b/>
        </w:rPr>
      </w:pPr>
      <w:r w:rsidRPr="00A00CF4">
        <w:rPr>
          <w:rFonts w:cs="Times New Roman"/>
          <w:i/>
        </w:rPr>
        <w:t xml:space="preserve">Information available electronically in the PAESTA Classroom:  </w:t>
      </w:r>
      <w:r w:rsidRPr="00164D0D">
        <w:rPr>
          <w:rFonts w:cs="Times New Roman"/>
          <w:i/>
        </w:rPr>
        <w:t>http://www.paesta.psu.edu/classroom/mountain-building-exploring-topography-along-plate-boundaries-geomapapp</w:t>
      </w:r>
    </w:p>
    <w:p w14:paraId="447CFB0E" w14:textId="77777777" w:rsidR="00164D0D" w:rsidRDefault="00164D0D" w:rsidP="00DD3E7C">
      <w:pPr>
        <w:spacing w:line="276" w:lineRule="auto"/>
        <w:jc w:val="both"/>
        <w:rPr>
          <w:rFonts w:ascii="Georgia" w:hAnsi="Georgia"/>
        </w:rPr>
      </w:pPr>
    </w:p>
    <w:p w14:paraId="36B3474F" w14:textId="65DC19A9" w:rsidR="008E1AC0" w:rsidRDefault="00AB4BC0" w:rsidP="00DD3E7C">
      <w:pPr>
        <w:spacing w:line="276" w:lineRule="auto"/>
        <w:jc w:val="both"/>
        <w:rPr>
          <w:rFonts w:ascii="Georgia" w:hAnsi="Georgia"/>
        </w:rPr>
      </w:pPr>
      <w:r>
        <w:rPr>
          <w:rFonts w:ascii="Georgia" w:hAnsi="Georgia"/>
        </w:rPr>
        <w:t xml:space="preserve">Mountains are </w:t>
      </w:r>
      <w:r w:rsidR="00D55C93">
        <w:rPr>
          <w:rFonts w:ascii="Georgia" w:hAnsi="Georgia"/>
        </w:rPr>
        <w:t xml:space="preserve">perhaps the most </w:t>
      </w:r>
      <w:r>
        <w:rPr>
          <w:rFonts w:ascii="Georgia" w:hAnsi="Georgia"/>
        </w:rPr>
        <w:t>spectacular consequences of plate tectonics</w:t>
      </w:r>
      <w:r w:rsidR="00D70748">
        <w:rPr>
          <w:rFonts w:ascii="Georgia" w:hAnsi="Georgia"/>
        </w:rPr>
        <w:t xml:space="preserve"> and a prime example of earth systems</w:t>
      </w:r>
      <w:r>
        <w:rPr>
          <w:rFonts w:ascii="Georgia" w:hAnsi="Georgia"/>
        </w:rPr>
        <w:t xml:space="preserve">. </w:t>
      </w:r>
      <w:r w:rsidR="00D70748">
        <w:rPr>
          <w:rFonts w:ascii="Georgia" w:hAnsi="Georgia"/>
        </w:rPr>
        <w:t>T</w:t>
      </w:r>
      <w:r w:rsidR="00D55C93">
        <w:rPr>
          <w:rFonts w:ascii="Georgia" w:hAnsi="Georgia"/>
        </w:rPr>
        <w:t>he growth of topography</w:t>
      </w:r>
      <w:r w:rsidR="00937054" w:rsidRPr="00DD3E7C">
        <w:rPr>
          <w:rFonts w:ascii="Georgia" w:hAnsi="Georgia"/>
        </w:rPr>
        <w:t xml:space="preserve"> </w:t>
      </w:r>
      <w:r w:rsidR="00D70748">
        <w:rPr>
          <w:rFonts w:ascii="Georgia" w:hAnsi="Georgia"/>
        </w:rPr>
        <w:t xml:space="preserve">along active plate margins </w:t>
      </w:r>
      <w:r w:rsidR="00D55C93">
        <w:rPr>
          <w:rFonts w:ascii="Georgia" w:hAnsi="Georgia"/>
        </w:rPr>
        <w:t xml:space="preserve">influences </w:t>
      </w:r>
      <w:r w:rsidR="009F6BC5">
        <w:rPr>
          <w:rFonts w:ascii="Georgia" w:hAnsi="Georgia"/>
        </w:rPr>
        <w:t>weather and climate</w:t>
      </w:r>
      <w:r w:rsidR="008C7450">
        <w:rPr>
          <w:rFonts w:ascii="Georgia" w:hAnsi="Georgia"/>
        </w:rPr>
        <w:t xml:space="preserve">, while the erosion of mountain ranges drives </w:t>
      </w:r>
      <w:r w:rsidR="00937054" w:rsidRPr="00DD3E7C">
        <w:rPr>
          <w:rFonts w:ascii="Georgia" w:hAnsi="Georgia"/>
        </w:rPr>
        <w:t xml:space="preserve">large-scale cycling of material </w:t>
      </w:r>
      <w:r w:rsidR="00937054" w:rsidRPr="008C7450">
        <w:rPr>
          <w:rFonts w:ascii="Georgia" w:hAnsi="Georgia"/>
        </w:rPr>
        <w:t>on</w:t>
      </w:r>
      <w:r w:rsidR="00937054" w:rsidRPr="00DD3E7C">
        <w:rPr>
          <w:rFonts w:ascii="Georgia" w:hAnsi="Georgia"/>
        </w:rPr>
        <w:t xml:space="preserve"> the earth’s surface</w:t>
      </w:r>
      <w:r w:rsidR="009F6BC5">
        <w:rPr>
          <w:rFonts w:ascii="Georgia" w:hAnsi="Georgia"/>
        </w:rPr>
        <w:t xml:space="preserve">.  </w:t>
      </w:r>
      <w:r w:rsidR="008E1AC0">
        <w:rPr>
          <w:rFonts w:ascii="Georgia" w:hAnsi="Georgia"/>
        </w:rPr>
        <w:t xml:space="preserve">For example, the Himalaya and Tibet have formed over the past 40-50 million years, when the subcontinent of India collided with Asia, and during this time the rising mountains deflected the jet stream northward.  This deflection is largely responsible for the “loops” in the position of the jet stream that we see in weather forecasts and that </w:t>
      </w:r>
      <w:r w:rsidR="00E36DC8">
        <w:rPr>
          <w:rFonts w:ascii="Georgia" w:hAnsi="Georgia"/>
        </w:rPr>
        <w:t>carry</w:t>
      </w:r>
      <w:r w:rsidR="008E1AC0">
        <w:rPr>
          <w:rFonts w:ascii="Georgia" w:hAnsi="Georgia"/>
        </w:rPr>
        <w:t xml:space="preserve"> weather fronts across the United States.  It is truly a “</w:t>
      </w:r>
      <w:proofErr w:type="spellStart"/>
      <w:r w:rsidR="008E1AC0">
        <w:rPr>
          <w:rFonts w:ascii="Georgia" w:hAnsi="Georgia"/>
        </w:rPr>
        <w:t>teleconnected</w:t>
      </w:r>
      <w:proofErr w:type="spellEnd"/>
      <w:r w:rsidR="008E1AC0">
        <w:rPr>
          <w:rFonts w:ascii="Georgia" w:hAnsi="Georgia"/>
        </w:rPr>
        <w:t>” world!</w:t>
      </w:r>
    </w:p>
    <w:p w14:paraId="62592678" w14:textId="77777777" w:rsidR="008E1AC0" w:rsidRDefault="008E1AC0" w:rsidP="00DD3E7C">
      <w:pPr>
        <w:spacing w:line="276" w:lineRule="auto"/>
        <w:jc w:val="both"/>
        <w:rPr>
          <w:rFonts w:ascii="Georgia" w:hAnsi="Georgia"/>
        </w:rPr>
      </w:pPr>
    </w:p>
    <w:p w14:paraId="3DC3920D" w14:textId="1080365C" w:rsidR="00937054" w:rsidRPr="00DD3E7C" w:rsidRDefault="008C7450" w:rsidP="00DD3E7C">
      <w:pPr>
        <w:spacing w:line="276" w:lineRule="auto"/>
        <w:jc w:val="both"/>
        <w:rPr>
          <w:rFonts w:ascii="Georgia" w:hAnsi="Georgia"/>
        </w:rPr>
      </w:pPr>
      <w:r>
        <w:rPr>
          <w:rFonts w:ascii="Georgia" w:hAnsi="Georgia"/>
        </w:rPr>
        <w:t xml:space="preserve">At the same time, processes operating in the deep crust </w:t>
      </w:r>
      <w:r w:rsidR="00256FB2">
        <w:rPr>
          <w:rFonts w:ascii="Georgia" w:hAnsi="Georgia"/>
        </w:rPr>
        <w:t xml:space="preserve">during mountain building </w:t>
      </w:r>
      <w:r w:rsidR="00B96A8C">
        <w:rPr>
          <w:rFonts w:ascii="Georgia" w:hAnsi="Georgia"/>
        </w:rPr>
        <w:t>transform sedimentary rocks into the</w:t>
      </w:r>
      <w:r>
        <w:rPr>
          <w:rFonts w:ascii="Georgia" w:hAnsi="Georgia"/>
        </w:rPr>
        <w:t xml:space="preserve"> metamorphic and igneous rocks that we commonly </w:t>
      </w:r>
      <w:r w:rsidR="00B96A8C">
        <w:rPr>
          <w:rFonts w:ascii="Georgia" w:hAnsi="Georgia"/>
        </w:rPr>
        <w:t>associate with the nuclei of continents</w:t>
      </w:r>
      <w:r w:rsidR="00E36DC8">
        <w:rPr>
          <w:rFonts w:ascii="Georgia" w:hAnsi="Georgia"/>
        </w:rPr>
        <w:t xml:space="preserve">.  The erosion of these rocks in high mountain ranges provides sediment to basins </w:t>
      </w:r>
      <w:r w:rsidR="0010513C">
        <w:rPr>
          <w:rFonts w:ascii="Georgia" w:hAnsi="Georgia"/>
        </w:rPr>
        <w:t xml:space="preserve">and thus completes the “rock cycle.”  </w:t>
      </w:r>
      <w:r w:rsidR="00DD3E7C" w:rsidRPr="00DD3E7C">
        <w:rPr>
          <w:rFonts w:ascii="Georgia" w:hAnsi="Georgia"/>
        </w:rPr>
        <w:t xml:space="preserve">During this </w:t>
      </w:r>
      <w:r w:rsidR="00B96A8C">
        <w:rPr>
          <w:rFonts w:ascii="Georgia" w:hAnsi="Georgia"/>
        </w:rPr>
        <w:t>exercise</w:t>
      </w:r>
      <w:r w:rsidR="009C7920" w:rsidRPr="00DD3E7C">
        <w:rPr>
          <w:rFonts w:ascii="Georgia" w:hAnsi="Georgia"/>
        </w:rPr>
        <w:t xml:space="preserve"> we will </w:t>
      </w:r>
      <w:r w:rsidR="00B96A8C">
        <w:rPr>
          <w:rFonts w:ascii="Georgia" w:hAnsi="Georgia"/>
        </w:rPr>
        <w:t xml:space="preserve">build on the Discovering Plate Boundaries </w:t>
      </w:r>
      <w:r w:rsidR="0000584A">
        <w:rPr>
          <w:rFonts w:ascii="Georgia" w:hAnsi="Georgia"/>
        </w:rPr>
        <w:t xml:space="preserve">(DPB) </w:t>
      </w:r>
      <w:r w:rsidR="00B96A8C">
        <w:rPr>
          <w:rFonts w:ascii="Georgia" w:hAnsi="Georgia"/>
        </w:rPr>
        <w:t xml:space="preserve">introduction to </w:t>
      </w:r>
      <w:r w:rsidR="00DD3E7C" w:rsidRPr="00DD3E7C">
        <w:rPr>
          <w:rFonts w:ascii="Georgia" w:hAnsi="Georgia"/>
        </w:rPr>
        <w:t xml:space="preserve">explore </w:t>
      </w:r>
      <w:r w:rsidR="0000584A">
        <w:rPr>
          <w:rFonts w:ascii="Georgia" w:hAnsi="Georgia"/>
        </w:rPr>
        <w:t>associations</w:t>
      </w:r>
      <w:r w:rsidR="00DD3E7C" w:rsidRPr="00DD3E7C">
        <w:rPr>
          <w:rFonts w:ascii="Georgia" w:hAnsi="Georgia"/>
        </w:rPr>
        <w:t xml:space="preserve"> between</w:t>
      </w:r>
      <w:r w:rsidR="0010513C">
        <w:rPr>
          <w:rFonts w:ascii="Georgia" w:hAnsi="Georgia"/>
        </w:rPr>
        <w:t xml:space="preserve"> plate</w:t>
      </w:r>
      <w:r w:rsidR="009C7920" w:rsidRPr="00DD3E7C">
        <w:rPr>
          <w:rFonts w:ascii="Georgia" w:hAnsi="Georgia"/>
        </w:rPr>
        <w:t xml:space="preserve"> tectonics </w:t>
      </w:r>
      <w:r w:rsidR="00DD3E7C" w:rsidRPr="00DD3E7C">
        <w:rPr>
          <w:rFonts w:ascii="Georgia" w:hAnsi="Georgia"/>
        </w:rPr>
        <w:t>and</w:t>
      </w:r>
      <w:r w:rsidR="009C7920" w:rsidRPr="00DD3E7C">
        <w:rPr>
          <w:rFonts w:ascii="Georgia" w:hAnsi="Georgia"/>
        </w:rPr>
        <w:t xml:space="preserve"> </w:t>
      </w:r>
      <w:r w:rsidR="00B96A8C">
        <w:rPr>
          <w:rFonts w:ascii="Georgia" w:hAnsi="Georgia"/>
        </w:rPr>
        <w:t>mountain building</w:t>
      </w:r>
      <w:r w:rsidR="007960D9" w:rsidRPr="00DD3E7C">
        <w:rPr>
          <w:rFonts w:ascii="Georgia" w:hAnsi="Georgia"/>
        </w:rPr>
        <w:t xml:space="preserve">.  </w:t>
      </w:r>
    </w:p>
    <w:p w14:paraId="12C6C136" w14:textId="77777777" w:rsidR="007960D9" w:rsidRPr="00DD3E7C" w:rsidRDefault="007960D9" w:rsidP="00DD3E7C">
      <w:pPr>
        <w:spacing w:line="276" w:lineRule="auto"/>
        <w:jc w:val="both"/>
        <w:rPr>
          <w:rFonts w:ascii="Georgia" w:hAnsi="Georgia"/>
        </w:rPr>
      </w:pPr>
    </w:p>
    <w:p w14:paraId="6DEEE8D7" w14:textId="3276B028" w:rsidR="007960D9" w:rsidRPr="005B75ED" w:rsidRDefault="0000584A" w:rsidP="00DD3E7C">
      <w:pPr>
        <w:spacing w:line="276" w:lineRule="auto"/>
        <w:jc w:val="both"/>
        <w:rPr>
          <w:rFonts w:ascii="Georgia" w:hAnsi="Georgia"/>
          <w:b/>
        </w:rPr>
      </w:pPr>
      <w:r w:rsidRPr="005B75ED">
        <w:rPr>
          <w:rFonts w:ascii="Georgia" w:hAnsi="Georgia"/>
          <w:b/>
        </w:rPr>
        <w:t xml:space="preserve">Introduction: </w:t>
      </w:r>
      <w:r w:rsidR="00451AC2" w:rsidRPr="005B75ED">
        <w:rPr>
          <w:rFonts w:ascii="Georgia" w:hAnsi="Georgia"/>
          <w:b/>
        </w:rPr>
        <w:t xml:space="preserve">Using </w:t>
      </w:r>
      <w:proofErr w:type="spellStart"/>
      <w:r w:rsidR="00D70748" w:rsidRPr="005B75ED">
        <w:rPr>
          <w:rFonts w:ascii="Georgia" w:hAnsi="Georgia"/>
          <w:b/>
        </w:rPr>
        <w:t>GeoMapApp</w:t>
      </w:r>
      <w:proofErr w:type="spellEnd"/>
      <w:r w:rsidR="00451AC2" w:rsidRPr="005B75ED">
        <w:rPr>
          <w:rFonts w:ascii="Georgia" w:hAnsi="Georgia"/>
          <w:b/>
        </w:rPr>
        <w:t xml:space="preserve"> to visualize and measure topography</w:t>
      </w:r>
    </w:p>
    <w:p w14:paraId="5D521EDB" w14:textId="77777777" w:rsidR="007B2946" w:rsidRDefault="007B2946" w:rsidP="00DD3E7C">
      <w:pPr>
        <w:spacing w:line="276" w:lineRule="auto"/>
        <w:jc w:val="both"/>
        <w:rPr>
          <w:rFonts w:ascii="Georgia" w:hAnsi="Georgia"/>
        </w:rPr>
      </w:pPr>
    </w:p>
    <w:p w14:paraId="40704B66" w14:textId="2732CF02" w:rsidR="0000584A" w:rsidRDefault="0000584A" w:rsidP="00DD3E7C">
      <w:pPr>
        <w:spacing w:line="276" w:lineRule="auto"/>
        <w:jc w:val="both"/>
        <w:rPr>
          <w:rFonts w:ascii="Georgia" w:hAnsi="Georgia"/>
        </w:rPr>
      </w:pPr>
      <w:r>
        <w:rPr>
          <w:rFonts w:ascii="Georgia" w:hAnsi="Georgia"/>
        </w:rPr>
        <w:t xml:space="preserve">The topographic maps included in the DPB exercise are wonderful, colorful representations of global topography (and bathymetry), but they are largely qualitative.  The </w:t>
      </w:r>
      <w:r w:rsidRPr="007B2946">
        <w:rPr>
          <w:rFonts w:ascii="Georgia" w:hAnsi="Georgia"/>
          <w:szCs w:val="24"/>
        </w:rPr>
        <w:t>goal of this e</w:t>
      </w:r>
      <w:r w:rsidR="005B75ED">
        <w:rPr>
          <w:rFonts w:ascii="Georgia" w:hAnsi="Georgia"/>
          <w:szCs w:val="24"/>
        </w:rPr>
        <w:t xml:space="preserve">xercise is to use free, </w:t>
      </w:r>
      <w:proofErr w:type="gramStart"/>
      <w:r w:rsidR="005B75ED">
        <w:rPr>
          <w:rFonts w:ascii="Georgia" w:hAnsi="Georgia"/>
          <w:szCs w:val="24"/>
        </w:rPr>
        <w:t>public</w:t>
      </w:r>
      <w:r w:rsidRPr="007B2946">
        <w:rPr>
          <w:rFonts w:ascii="Georgia" w:hAnsi="Georgia"/>
          <w:szCs w:val="24"/>
        </w:rPr>
        <w:t>ly-available</w:t>
      </w:r>
      <w:proofErr w:type="gramEnd"/>
      <w:r w:rsidRPr="007B2946">
        <w:rPr>
          <w:rFonts w:ascii="Georgia" w:hAnsi="Georgia"/>
          <w:szCs w:val="24"/>
        </w:rPr>
        <w:t xml:space="preserve"> tools and data that </w:t>
      </w:r>
      <w:r w:rsidR="00D70748" w:rsidRPr="007B2946">
        <w:rPr>
          <w:rFonts w:ascii="Georgia" w:hAnsi="Georgia"/>
          <w:szCs w:val="24"/>
        </w:rPr>
        <w:t>have been developed</w:t>
      </w:r>
      <w:r w:rsidR="0011404B" w:rsidRPr="007B2946">
        <w:rPr>
          <w:rFonts w:ascii="Georgia" w:hAnsi="Georgia"/>
          <w:szCs w:val="24"/>
        </w:rPr>
        <w:t xml:space="preserve"> to make basic measurements of topography along various plate boundaries</w:t>
      </w:r>
      <w:r w:rsidR="004755CD" w:rsidRPr="007B2946">
        <w:rPr>
          <w:rFonts w:ascii="Georgia" w:hAnsi="Georgia"/>
          <w:szCs w:val="24"/>
        </w:rPr>
        <w:t xml:space="preserve">.  </w:t>
      </w:r>
      <w:proofErr w:type="spellStart"/>
      <w:r w:rsidR="007B2946" w:rsidRPr="007B2946">
        <w:rPr>
          <w:rFonts w:ascii="Georgia" w:hAnsi="Georgia" w:cs="Arial"/>
          <w:color w:val="1A1A1A"/>
          <w:szCs w:val="24"/>
        </w:rPr>
        <w:t>GeoMapApp</w:t>
      </w:r>
      <w:proofErr w:type="spellEnd"/>
      <w:r w:rsidR="007B2946" w:rsidRPr="007B2946">
        <w:rPr>
          <w:rFonts w:ascii="Georgia" w:hAnsi="Georgia" w:cs="Arial"/>
          <w:color w:val="1A1A1A"/>
          <w:szCs w:val="24"/>
        </w:rPr>
        <w:t xml:space="preserve"> is a free, map-based data exploration and visualization tool developed </w:t>
      </w:r>
      <w:r w:rsidR="001A7CA0" w:rsidRPr="007B2946">
        <w:rPr>
          <w:rFonts w:ascii="Georgia" w:hAnsi="Georgia" w:cs="Arial"/>
          <w:color w:val="1A1A1A"/>
          <w:szCs w:val="24"/>
        </w:rPr>
        <w:t>by the IEDA database group</w:t>
      </w:r>
      <w:r w:rsidR="001A7CA0">
        <w:rPr>
          <w:rFonts w:ascii="Georgia" w:hAnsi="Georgia" w:cs="Arial"/>
          <w:color w:val="1A1A1A"/>
          <w:szCs w:val="24"/>
        </w:rPr>
        <w:t xml:space="preserve"> </w:t>
      </w:r>
      <w:r w:rsidR="007B2946" w:rsidRPr="007B2946">
        <w:rPr>
          <w:rFonts w:ascii="Georgia" w:hAnsi="Georgia" w:cs="Arial"/>
          <w:color w:val="1A1A1A"/>
          <w:szCs w:val="24"/>
        </w:rPr>
        <w:t xml:space="preserve">at Columbia University's Lamont-Doherty Earth Observatory </w:t>
      </w:r>
      <w:r w:rsidR="007B2946">
        <w:rPr>
          <w:rFonts w:ascii="Georgia" w:hAnsi="Georgia" w:cs="Arial"/>
          <w:color w:val="1A1A1A"/>
          <w:szCs w:val="24"/>
        </w:rPr>
        <w:t xml:space="preserve">(see </w:t>
      </w:r>
      <w:hyperlink r:id="rId8" w:history="1">
        <w:r w:rsidR="007B2946" w:rsidRPr="00CE026D">
          <w:rPr>
            <w:rStyle w:val="Hyperlink"/>
            <w:rFonts w:ascii="Georgia" w:hAnsi="Georgia" w:cs="Arial"/>
            <w:szCs w:val="24"/>
          </w:rPr>
          <w:t>http://www.geomapapp.org</w:t>
        </w:r>
      </w:hyperlink>
      <w:r w:rsidR="007B2946">
        <w:rPr>
          <w:rFonts w:ascii="Georgia" w:hAnsi="Georgia" w:cs="Arial"/>
          <w:color w:val="1A1A1A"/>
          <w:szCs w:val="24"/>
        </w:rPr>
        <w:t xml:space="preserve">).  Using this tool, we will explore how </w:t>
      </w:r>
      <w:r w:rsidR="007B2946">
        <w:rPr>
          <w:rFonts w:ascii="Georgia" w:hAnsi="Georgia"/>
          <w:szCs w:val="24"/>
        </w:rPr>
        <w:t>c</w:t>
      </w:r>
      <w:r w:rsidR="004755CD" w:rsidRPr="007B2946">
        <w:rPr>
          <w:rFonts w:ascii="Georgia" w:hAnsi="Georgia"/>
          <w:szCs w:val="24"/>
        </w:rPr>
        <w:t>omparison</w:t>
      </w:r>
      <w:r w:rsidR="004755CD">
        <w:rPr>
          <w:rFonts w:ascii="Georgia" w:hAnsi="Georgia"/>
        </w:rPr>
        <w:t xml:space="preserve"> of topography along different boundaries</w:t>
      </w:r>
      <w:r w:rsidR="0011404B">
        <w:rPr>
          <w:rFonts w:ascii="Georgia" w:hAnsi="Georgia"/>
        </w:rPr>
        <w:t xml:space="preserve">, </w:t>
      </w:r>
      <w:r w:rsidR="004755CD">
        <w:rPr>
          <w:rFonts w:ascii="Georgia" w:hAnsi="Georgia"/>
        </w:rPr>
        <w:t>both ancient and active, can provide a means for students to grasp the immense spatial scales involved in earth processes.</w:t>
      </w:r>
    </w:p>
    <w:p w14:paraId="4403BC5F" w14:textId="77777777" w:rsidR="007960D9" w:rsidRDefault="007960D9" w:rsidP="00DD3E7C">
      <w:pPr>
        <w:spacing w:line="276" w:lineRule="auto"/>
        <w:jc w:val="both"/>
        <w:rPr>
          <w:rFonts w:ascii="Georgia" w:hAnsi="Georgia"/>
        </w:rPr>
      </w:pPr>
    </w:p>
    <w:p w14:paraId="4B466024" w14:textId="77777777" w:rsidR="007B2946" w:rsidRDefault="007B2946">
      <w:pPr>
        <w:rPr>
          <w:rFonts w:ascii="Georgia" w:hAnsi="Georgia"/>
        </w:rPr>
      </w:pPr>
      <w:r>
        <w:rPr>
          <w:rFonts w:ascii="Georgia" w:hAnsi="Georgia"/>
        </w:rPr>
        <w:br w:type="page"/>
      </w:r>
    </w:p>
    <w:p w14:paraId="784BC251" w14:textId="404C42DC" w:rsidR="006D70B8" w:rsidRPr="005B75ED" w:rsidRDefault="006D70B8" w:rsidP="006D70B8">
      <w:pPr>
        <w:spacing w:line="276" w:lineRule="auto"/>
        <w:jc w:val="both"/>
        <w:rPr>
          <w:rFonts w:ascii="Georgia" w:hAnsi="Georgia"/>
          <w:b/>
        </w:rPr>
      </w:pPr>
      <w:r w:rsidRPr="005B75ED">
        <w:rPr>
          <w:rFonts w:ascii="Georgia" w:hAnsi="Georgia"/>
          <w:b/>
        </w:rPr>
        <w:lastRenderedPageBreak/>
        <w:t xml:space="preserve">Part 1: Working with </w:t>
      </w:r>
      <w:proofErr w:type="spellStart"/>
      <w:r w:rsidRPr="005B75ED">
        <w:rPr>
          <w:rFonts w:ascii="Georgia" w:hAnsi="Georgia"/>
          <w:b/>
        </w:rPr>
        <w:t>GeoMapApp</w:t>
      </w:r>
      <w:proofErr w:type="spellEnd"/>
      <w:r w:rsidRPr="005B75ED">
        <w:rPr>
          <w:rFonts w:ascii="Georgia" w:hAnsi="Georgia"/>
          <w:b/>
        </w:rPr>
        <w:t xml:space="preserve"> – </w:t>
      </w:r>
    </w:p>
    <w:p w14:paraId="29DE67B6" w14:textId="3AFDFF08" w:rsidR="006E12CB" w:rsidRDefault="006D70B8" w:rsidP="006D70B8">
      <w:pPr>
        <w:spacing w:line="276" w:lineRule="auto"/>
        <w:jc w:val="both"/>
        <w:rPr>
          <w:rFonts w:ascii="Georgia" w:hAnsi="Georgia"/>
        </w:rPr>
      </w:pPr>
      <w:r>
        <w:rPr>
          <w:rFonts w:ascii="Georgia" w:hAnsi="Georgia"/>
        </w:rPr>
        <w:t xml:space="preserve">By default, </w:t>
      </w:r>
      <w:proofErr w:type="spellStart"/>
      <w:r>
        <w:rPr>
          <w:rFonts w:ascii="Georgia" w:hAnsi="Georgia"/>
        </w:rPr>
        <w:t>GeoMapApp</w:t>
      </w:r>
      <w:proofErr w:type="spellEnd"/>
      <w:r>
        <w:rPr>
          <w:rFonts w:ascii="Georgia" w:hAnsi="Georgia"/>
        </w:rPr>
        <w:t xml:space="preserve"> loads with a </w:t>
      </w:r>
      <w:proofErr w:type="spellStart"/>
      <w:r>
        <w:rPr>
          <w:rFonts w:ascii="Georgia" w:hAnsi="Georgia"/>
        </w:rPr>
        <w:t>basemap</w:t>
      </w:r>
      <w:proofErr w:type="spellEnd"/>
      <w:r>
        <w:rPr>
          <w:rFonts w:ascii="Georgia" w:hAnsi="Georgia"/>
        </w:rPr>
        <w:t xml:space="preserve"> of topographic (and bathymetric) data generated from a variety of sources.  This should be sufficient for most </w:t>
      </w:r>
      <w:r w:rsidR="006E12CB">
        <w:rPr>
          <w:rFonts w:ascii="Georgia" w:hAnsi="Georgia"/>
        </w:rPr>
        <w:t>activities, but as you develop sophistication, you may try exploiting different data sources.  There is a fairly sophisticated help page available</w:t>
      </w:r>
      <w:r w:rsidR="005B75ED">
        <w:rPr>
          <w:rFonts w:ascii="Georgia" w:hAnsi="Georgia"/>
        </w:rPr>
        <w:t xml:space="preserve"> at: </w:t>
      </w:r>
      <w:hyperlink r:id="rId9" w:history="1">
        <w:r w:rsidR="005B75ED" w:rsidRPr="00FC32D0">
          <w:rPr>
            <w:rStyle w:val="Hyperlink"/>
            <w:rFonts w:ascii="Georgia" w:hAnsi="Georgia"/>
          </w:rPr>
          <w:t>http://new.geomapapp.org/gma_help/GMA_userguide.htm</w:t>
        </w:r>
      </w:hyperlink>
      <w:r w:rsidR="005B75ED">
        <w:rPr>
          <w:rFonts w:ascii="Georgia" w:hAnsi="Georgia"/>
        </w:rPr>
        <w:t xml:space="preserve">. </w:t>
      </w:r>
    </w:p>
    <w:p w14:paraId="05E333ED" w14:textId="77777777" w:rsidR="006D70B8" w:rsidRDefault="006D70B8" w:rsidP="00DD3E7C">
      <w:pPr>
        <w:spacing w:line="276" w:lineRule="auto"/>
        <w:jc w:val="both"/>
        <w:rPr>
          <w:rFonts w:ascii="Georgia" w:hAnsi="Georgia"/>
        </w:rPr>
      </w:pPr>
    </w:p>
    <w:p w14:paraId="61A8EBFC" w14:textId="5081FBC8" w:rsidR="004755CD" w:rsidRPr="005B75ED" w:rsidRDefault="004755CD" w:rsidP="00DD3E7C">
      <w:pPr>
        <w:spacing w:line="276" w:lineRule="auto"/>
        <w:jc w:val="both"/>
        <w:rPr>
          <w:rFonts w:ascii="Georgia" w:hAnsi="Georgia"/>
          <w:b/>
        </w:rPr>
      </w:pPr>
      <w:r w:rsidRPr="005B75ED">
        <w:rPr>
          <w:rFonts w:ascii="Georgia" w:hAnsi="Georgia"/>
          <w:b/>
        </w:rPr>
        <w:t xml:space="preserve">Part </w:t>
      </w:r>
      <w:r w:rsidR="006E12CB" w:rsidRPr="005B75ED">
        <w:rPr>
          <w:rFonts w:ascii="Georgia" w:hAnsi="Georgia"/>
          <w:b/>
        </w:rPr>
        <w:t>2</w:t>
      </w:r>
      <w:r w:rsidRPr="005B75ED">
        <w:rPr>
          <w:rFonts w:ascii="Georgia" w:hAnsi="Georgia"/>
          <w:b/>
        </w:rPr>
        <w:t>: Creating a path and e</w:t>
      </w:r>
      <w:r w:rsidR="00F63C57">
        <w:rPr>
          <w:rFonts w:ascii="Georgia" w:hAnsi="Georgia"/>
          <w:b/>
        </w:rPr>
        <w:t>xtract</w:t>
      </w:r>
      <w:r w:rsidRPr="005B75ED">
        <w:rPr>
          <w:rFonts w:ascii="Georgia" w:hAnsi="Georgia"/>
          <w:b/>
        </w:rPr>
        <w:t xml:space="preserve"> an elevation profile – </w:t>
      </w:r>
    </w:p>
    <w:p w14:paraId="287202C2" w14:textId="1D275B99" w:rsidR="004755CD" w:rsidRDefault="006E12CB" w:rsidP="00DD3E7C">
      <w:pPr>
        <w:spacing w:line="276" w:lineRule="auto"/>
        <w:jc w:val="both"/>
        <w:rPr>
          <w:rFonts w:ascii="Georgia" w:hAnsi="Georgia"/>
        </w:rPr>
      </w:pPr>
      <w:r>
        <w:rPr>
          <w:rFonts w:ascii="Georgia" w:hAnsi="Georgia"/>
        </w:rPr>
        <w:t>For this operation, there is a specific tool, aptly named the Profile/Distance tool</w:t>
      </w:r>
      <w:r w:rsidR="00791D57">
        <w:rPr>
          <w:rFonts w:ascii="Georgia" w:hAnsi="Georgia"/>
        </w:rPr>
        <w:t>.</w:t>
      </w:r>
      <w:r>
        <w:rPr>
          <w:rFonts w:ascii="Georgia" w:hAnsi="Georgia"/>
        </w:rPr>
        <w:t xml:space="preserve">  It has an icon that looks like this</w:t>
      </w:r>
      <w:r w:rsidR="00F167C3">
        <w:rPr>
          <w:rFonts w:ascii="Georgia" w:hAnsi="Georgia"/>
        </w:rPr>
        <w:t xml:space="preserve"> </w:t>
      </w:r>
      <w:r w:rsidR="00F167C3">
        <w:rPr>
          <w:rFonts w:ascii="Georgia" w:hAnsi="Georgia"/>
          <w:noProof/>
        </w:rPr>
        <w:drawing>
          <wp:inline distT="0" distB="0" distL="0" distR="0" wp14:anchorId="31708A5F" wp14:editId="457931D5">
            <wp:extent cx="228600" cy="219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le_distance_tool_image.jpg"/>
                    <pic:cNvPicPr/>
                  </pic:nvPicPr>
                  <pic:blipFill>
                    <a:blip r:embed="rId10">
                      <a:extLst>
                        <a:ext uri="{28A0092B-C50C-407E-A947-70E740481C1C}">
                          <a14:useLocalDpi xmlns:a14="http://schemas.microsoft.com/office/drawing/2010/main" val="0"/>
                        </a:ext>
                      </a:extLst>
                    </a:blip>
                    <a:stretch>
                      <a:fillRect/>
                    </a:stretch>
                  </pic:blipFill>
                  <pic:spPr>
                    <a:xfrm>
                      <a:off x="0" y="0"/>
                      <a:ext cx="228600" cy="219075"/>
                    </a:xfrm>
                    <a:prstGeom prst="rect">
                      <a:avLst/>
                    </a:prstGeom>
                  </pic:spPr>
                </pic:pic>
              </a:graphicData>
            </a:graphic>
          </wp:inline>
        </w:drawing>
      </w:r>
      <w:r w:rsidR="00F167C3">
        <w:rPr>
          <w:rFonts w:ascii="Georgia" w:hAnsi="Georgia"/>
        </w:rPr>
        <w:t xml:space="preserve">.  Specific instructions on its use can be found in </w:t>
      </w:r>
      <w:hyperlink r:id="rId11" w:anchor="Toolbar_profile_tool" w:history="1">
        <w:r w:rsidR="00F167C3" w:rsidRPr="00F167C3">
          <w:rPr>
            <w:rStyle w:val="Hyperlink"/>
            <w:rFonts w:ascii="Georgia" w:hAnsi="Georgia"/>
          </w:rPr>
          <w:t>section 6.5 of the user guide</w:t>
        </w:r>
      </w:hyperlink>
      <w:r w:rsidR="00CF058E">
        <w:rPr>
          <w:rFonts w:ascii="Georgia" w:hAnsi="Georgia"/>
        </w:rPr>
        <w:t>, but I have tried to simplify them below</w:t>
      </w:r>
    </w:p>
    <w:p w14:paraId="6406957A" w14:textId="1C8B0C9E" w:rsidR="00791D57" w:rsidRDefault="00791D57" w:rsidP="00791D57">
      <w:pPr>
        <w:pStyle w:val="ListParagraph"/>
        <w:numPr>
          <w:ilvl w:val="0"/>
          <w:numId w:val="2"/>
        </w:numPr>
        <w:spacing w:line="276" w:lineRule="auto"/>
        <w:jc w:val="both"/>
        <w:rPr>
          <w:rFonts w:ascii="Georgia" w:hAnsi="Georgia"/>
        </w:rPr>
      </w:pPr>
      <w:r>
        <w:rPr>
          <w:rFonts w:ascii="Georgia" w:hAnsi="Georgia"/>
        </w:rPr>
        <w:t xml:space="preserve">Open </w:t>
      </w:r>
      <w:proofErr w:type="spellStart"/>
      <w:r w:rsidR="00CF058E">
        <w:rPr>
          <w:rFonts w:ascii="Georgia" w:hAnsi="Georgia"/>
        </w:rPr>
        <w:t>GeoMapApp</w:t>
      </w:r>
      <w:proofErr w:type="spellEnd"/>
      <w:r>
        <w:rPr>
          <w:rFonts w:ascii="Georgia" w:hAnsi="Georgia"/>
        </w:rPr>
        <w:t>, and zoom to the region of interest.</w:t>
      </w:r>
    </w:p>
    <w:p w14:paraId="53CEB421" w14:textId="5AC712E8" w:rsidR="00791D57" w:rsidRDefault="00CF058E" w:rsidP="00791D57">
      <w:pPr>
        <w:pStyle w:val="ListParagraph"/>
        <w:numPr>
          <w:ilvl w:val="0"/>
          <w:numId w:val="2"/>
        </w:numPr>
        <w:spacing w:line="276" w:lineRule="auto"/>
        <w:jc w:val="both"/>
        <w:rPr>
          <w:rFonts w:ascii="Georgia" w:hAnsi="Georgia"/>
        </w:rPr>
      </w:pPr>
      <w:r>
        <w:rPr>
          <w:rFonts w:ascii="Georgia" w:hAnsi="Georgia"/>
        </w:rPr>
        <w:t xml:space="preserve">Click on the Profile/Distance tool.  This will automatically enable a cursor that looks like a crosshairs.  With this, click on one end of </w:t>
      </w:r>
      <w:r w:rsidR="00791D57">
        <w:rPr>
          <w:rFonts w:ascii="Georgia" w:hAnsi="Georgia"/>
        </w:rPr>
        <w:t xml:space="preserve">a path.  </w:t>
      </w:r>
      <w:r>
        <w:rPr>
          <w:rFonts w:ascii="Georgia" w:hAnsi="Georgia"/>
        </w:rPr>
        <w:t>Hold the mouse, and drag to the other end of your desired path</w:t>
      </w:r>
      <w:r w:rsidR="003F2AD2">
        <w:rPr>
          <w:rFonts w:ascii="Georgia" w:hAnsi="Georgia"/>
        </w:rPr>
        <w:t>.</w:t>
      </w:r>
    </w:p>
    <w:p w14:paraId="4839E67B" w14:textId="77777777" w:rsidR="002C3974" w:rsidRDefault="002C3974" w:rsidP="00791D57">
      <w:pPr>
        <w:pStyle w:val="ListParagraph"/>
        <w:numPr>
          <w:ilvl w:val="0"/>
          <w:numId w:val="2"/>
        </w:numPr>
        <w:spacing w:line="276" w:lineRule="auto"/>
        <w:jc w:val="both"/>
        <w:rPr>
          <w:rFonts w:ascii="Georgia" w:hAnsi="Georgia"/>
        </w:rPr>
      </w:pPr>
      <w:r>
        <w:rPr>
          <w:rFonts w:ascii="Georgia" w:hAnsi="Georgia"/>
        </w:rPr>
        <w:t>When you release the button, a graph will appear inside a new dialogue box</w:t>
      </w:r>
      <w:r w:rsidR="0002148D">
        <w:rPr>
          <w:rFonts w:ascii="Georgia" w:hAnsi="Georgia"/>
        </w:rPr>
        <w:t>.</w:t>
      </w:r>
      <w:r>
        <w:rPr>
          <w:rFonts w:ascii="Georgia" w:hAnsi="Georgia"/>
        </w:rPr>
        <w:t xml:space="preserve">  This is the elevation along the path, plotted against distance.  NOTE: the resolution of the data depends on the scale of your map.  If you want finer detail, you need to zoom in before you draw the path.</w:t>
      </w:r>
    </w:p>
    <w:p w14:paraId="6660BCAD" w14:textId="377DCE1C" w:rsidR="006B1A9D" w:rsidRDefault="002C3974" w:rsidP="00791D57">
      <w:pPr>
        <w:pStyle w:val="ListParagraph"/>
        <w:numPr>
          <w:ilvl w:val="0"/>
          <w:numId w:val="2"/>
        </w:numPr>
        <w:spacing w:line="276" w:lineRule="auto"/>
        <w:jc w:val="both"/>
        <w:rPr>
          <w:rFonts w:ascii="Georgia" w:hAnsi="Georgia"/>
        </w:rPr>
      </w:pPr>
      <w:r>
        <w:rPr>
          <w:rFonts w:ascii="Georgia" w:hAnsi="Georgia"/>
        </w:rPr>
        <w:t>The dialogue box allows you to choose a number of parameters.  Perhaps most important of these is the vertical exaggeration.  This is the difference between the vertical and horizontal scales.  Play around and change this a bit to develop a feel for what “true” scale shows (zero exaggeration).</w:t>
      </w:r>
      <w:r w:rsidR="0002148D">
        <w:rPr>
          <w:rFonts w:ascii="Georgia" w:hAnsi="Georgia"/>
        </w:rPr>
        <w:t xml:space="preserve">  </w:t>
      </w:r>
    </w:p>
    <w:p w14:paraId="7A88C503" w14:textId="18675067" w:rsidR="006B1A9D" w:rsidRDefault="002C3974" w:rsidP="00791D57">
      <w:pPr>
        <w:pStyle w:val="ListParagraph"/>
        <w:numPr>
          <w:ilvl w:val="0"/>
          <w:numId w:val="2"/>
        </w:numPr>
        <w:spacing w:line="276" w:lineRule="auto"/>
        <w:jc w:val="both"/>
        <w:rPr>
          <w:rFonts w:ascii="Georgia" w:hAnsi="Georgia"/>
        </w:rPr>
      </w:pPr>
      <w:r>
        <w:rPr>
          <w:rFonts w:ascii="Georgia" w:hAnsi="Georgia"/>
        </w:rPr>
        <w:t>Save the plot</w:t>
      </w:r>
      <w:r w:rsidR="006B1A9D">
        <w:rPr>
          <w:rFonts w:ascii="Georgia" w:hAnsi="Georgia"/>
        </w:rPr>
        <w:t>.</w:t>
      </w:r>
      <w:r w:rsidR="0002148D">
        <w:rPr>
          <w:rFonts w:ascii="Georgia" w:hAnsi="Georgia"/>
        </w:rPr>
        <w:t xml:space="preserve">  </w:t>
      </w:r>
      <w:r>
        <w:rPr>
          <w:rFonts w:ascii="Georgia" w:hAnsi="Georgia"/>
        </w:rPr>
        <w:t>Using the menu at top left, choose what format you prefer.  There are two image formats (JPEG and PNG), as well as a data table (ASCII), which may be useful if you want students to plot some of the data by hand.</w:t>
      </w:r>
    </w:p>
    <w:p w14:paraId="3B36B2E3" w14:textId="77777777" w:rsidR="004755CD" w:rsidRPr="00DD3E7C" w:rsidRDefault="004755CD" w:rsidP="00DD3E7C">
      <w:pPr>
        <w:spacing w:line="276" w:lineRule="auto"/>
        <w:jc w:val="both"/>
        <w:rPr>
          <w:rFonts w:ascii="Georgia" w:hAnsi="Georgia"/>
        </w:rPr>
      </w:pPr>
    </w:p>
    <w:p w14:paraId="38B21ED3" w14:textId="77777777" w:rsidR="00931F88" w:rsidRDefault="00931F88">
      <w:pPr>
        <w:rPr>
          <w:rFonts w:ascii="Georgia" w:hAnsi="Georgia"/>
        </w:rPr>
      </w:pPr>
      <w:r>
        <w:rPr>
          <w:rFonts w:ascii="Georgia" w:hAnsi="Georgia"/>
        </w:rPr>
        <w:br w:type="page"/>
      </w:r>
    </w:p>
    <w:p w14:paraId="5E5E674B" w14:textId="1A661EF6" w:rsidR="007960D9" w:rsidRPr="005B75ED" w:rsidRDefault="005B75ED" w:rsidP="00DD3E7C">
      <w:pPr>
        <w:spacing w:line="276" w:lineRule="auto"/>
        <w:jc w:val="both"/>
        <w:rPr>
          <w:rFonts w:ascii="Georgia" w:hAnsi="Georgia"/>
          <w:b/>
        </w:rPr>
      </w:pPr>
      <w:r w:rsidRPr="005B75ED">
        <w:rPr>
          <w:rFonts w:ascii="Georgia" w:hAnsi="Georgia"/>
          <w:b/>
        </w:rPr>
        <w:lastRenderedPageBreak/>
        <w:t>Part 3</w:t>
      </w:r>
      <w:r w:rsidR="000C29FF" w:rsidRPr="005B75ED">
        <w:rPr>
          <w:rFonts w:ascii="Georgia" w:hAnsi="Georgia"/>
          <w:b/>
        </w:rPr>
        <w:t>: Comparison of active mountain belts</w:t>
      </w:r>
      <w:r w:rsidR="00654222" w:rsidRPr="005B75ED">
        <w:rPr>
          <w:rFonts w:ascii="Georgia" w:hAnsi="Georgia"/>
          <w:b/>
        </w:rPr>
        <w:t xml:space="preserve"> –</w:t>
      </w:r>
    </w:p>
    <w:p w14:paraId="66AD9FD4" w14:textId="126AC9AF" w:rsidR="00654222" w:rsidRDefault="00B522C2" w:rsidP="00DD3E7C">
      <w:pPr>
        <w:spacing w:line="276" w:lineRule="auto"/>
        <w:jc w:val="both"/>
        <w:rPr>
          <w:rFonts w:ascii="Georgia" w:hAnsi="Georgia"/>
        </w:rPr>
      </w:pPr>
      <w:r>
        <w:rPr>
          <w:rFonts w:ascii="Georgia" w:hAnsi="Georgia"/>
        </w:rPr>
        <w:t>In this exercise, we will examine topography in active collisional mountain belts</w:t>
      </w:r>
      <w:r w:rsidR="00BC6F1F">
        <w:rPr>
          <w:rFonts w:ascii="Georgia" w:hAnsi="Georgia"/>
        </w:rPr>
        <w:t xml:space="preserve">.  </w:t>
      </w:r>
      <w:r w:rsidR="002225A1">
        <w:rPr>
          <w:rFonts w:ascii="Georgia" w:hAnsi="Georgia"/>
        </w:rPr>
        <w:t>You are free to decide how many, and which, mountain ranges you will examine.  For simplicity, I have here chosen two – the European Alps and the Himalaya/Tibetan Plateau.</w:t>
      </w:r>
      <w:r w:rsidR="00D3752B">
        <w:rPr>
          <w:rFonts w:ascii="Georgia" w:hAnsi="Georgia"/>
        </w:rPr>
        <w:t xml:space="preserve">  First, compile materials.</w:t>
      </w:r>
    </w:p>
    <w:p w14:paraId="5CA23960" w14:textId="1FDDC628" w:rsidR="003A7BD1" w:rsidRDefault="003A7BD1" w:rsidP="003A7BD1">
      <w:pPr>
        <w:pStyle w:val="ListParagraph"/>
        <w:numPr>
          <w:ilvl w:val="0"/>
          <w:numId w:val="3"/>
        </w:numPr>
        <w:spacing w:line="276" w:lineRule="auto"/>
        <w:jc w:val="both"/>
        <w:rPr>
          <w:rFonts w:ascii="Georgia" w:hAnsi="Georgia"/>
        </w:rPr>
      </w:pPr>
      <w:r>
        <w:rPr>
          <w:rFonts w:ascii="Georgia" w:hAnsi="Georgia"/>
        </w:rPr>
        <w:t>Extract elevation profile</w:t>
      </w:r>
      <w:r w:rsidR="00C940DF">
        <w:rPr>
          <w:rFonts w:ascii="Georgia" w:hAnsi="Georgia"/>
        </w:rPr>
        <w:t>s</w:t>
      </w:r>
      <w:r>
        <w:rPr>
          <w:rFonts w:ascii="Georgia" w:hAnsi="Georgia"/>
        </w:rPr>
        <w:t xml:space="preserve"> across the </w:t>
      </w:r>
      <w:r w:rsidR="00C940DF">
        <w:rPr>
          <w:rFonts w:ascii="Georgia" w:hAnsi="Georgia"/>
        </w:rPr>
        <w:t>Alps and the Himalaya/</w:t>
      </w:r>
      <w:r>
        <w:rPr>
          <w:rFonts w:ascii="Georgia" w:hAnsi="Georgia"/>
        </w:rPr>
        <w:t>Tibetan Plateau.</w:t>
      </w:r>
    </w:p>
    <w:p w14:paraId="789FBC41" w14:textId="44C3D297" w:rsidR="003A7BD1" w:rsidRDefault="003A7BD1" w:rsidP="003A7BD1">
      <w:pPr>
        <w:pStyle w:val="ListParagraph"/>
        <w:numPr>
          <w:ilvl w:val="0"/>
          <w:numId w:val="3"/>
        </w:numPr>
        <w:spacing w:line="276" w:lineRule="auto"/>
        <w:jc w:val="both"/>
        <w:rPr>
          <w:rFonts w:ascii="Georgia" w:hAnsi="Georgia"/>
        </w:rPr>
      </w:pPr>
      <w:r>
        <w:rPr>
          <w:rFonts w:ascii="Georgia" w:hAnsi="Georgia"/>
        </w:rPr>
        <w:t xml:space="preserve">Print </w:t>
      </w:r>
      <w:r w:rsidR="00C940DF">
        <w:rPr>
          <w:rFonts w:ascii="Georgia" w:hAnsi="Georgia"/>
        </w:rPr>
        <w:t>image</w:t>
      </w:r>
      <w:r>
        <w:rPr>
          <w:rFonts w:ascii="Georgia" w:hAnsi="Georgia"/>
        </w:rPr>
        <w:t xml:space="preserve"> of </w:t>
      </w:r>
      <w:r w:rsidR="003B21D1">
        <w:rPr>
          <w:rFonts w:ascii="Georgia" w:hAnsi="Georgia"/>
        </w:rPr>
        <w:t xml:space="preserve">both </w:t>
      </w:r>
      <w:r>
        <w:rPr>
          <w:rFonts w:ascii="Georgia" w:hAnsi="Georgia"/>
        </w:rPr>
        <w:t>profile</w:t>
      </w:r>
      <w:r w:rsidR="003B21D1">
        <w:rPr>
          <w:rFonts w:ascii="Georgia" w:hAnsi="Georgia"/>
        </w:rPr>
        <w:t>s</w:t>
      </w:r>
      <w:r w:rsidR="00C940DF">
        <w:rPr>
          <w:rFonts w:ascii="Georgia" w:hAnsi="Georgia"/>
        </w:rPr>
        <w:t xml:space="preserve"> for analysis (NOTE: be sure to maintain the same vertical exaggeration in each).</w:t>
      </w:r>
    </w:p>
    <w:p w14:paraId="3A460227" w14:textId="77777777" w:rsidR="003A7BD1" w:rsidRDefault="003A7BD1" w:rsidP="003A7BD1">
      <w:pPr>
        <w:spacing w:line="276" w:lineRule="auto"/>
        <w:jc w:val="both"/>
        <w:rPr>
          <w:rFonts w:ascii="Georgia" w:hAnsi="Georgia"/>
        </w:rPr>
      </w:pPr>
    </w:p>
    <w:p w14:paraId="366F2A25" w14:textId="07CB7CCD" w:rsidR="003A7BD1" w:rsidRDefault="003A7BD1" w:rsidP="003A7BD1">
      <w:pPr>
        <w:spacing w:line="276" w:lineRule="auto"/>
        <w:jc w:val="both"/>
        <w:rPr>
          <w:rFonts w:ascii="Georgia" w:hAnsi="Georgia"/>
        </w:rPr>
      </w:pPr>
      <w:r>
        <w:rPr>
          <w:rFonts w:ascii="Georgia" w:hAnsi="Georgia"/>
        </w:rPr>
        <w:t>Questions</w:t>
      </w:r>
      <w:r w:rsidR="00152E89">
        <w:rPr>
          <w:rFonts w:ascii="Georgia" w:hAnsi="Georgia"/>
        </w:rPr>
        <w:t xml:space="preserve"> to consider</w:t>
      </w:r>
      <w:r>
        <w:rPr>
          <w:rFonts w:ascii="Georgia" w:hAnsi="Georgia"/>
        </w:rPr>
        <w:t>:</w:t>
      </w:r>
    </w:p>
    <w:p w14:paraId="61B09359" w14:textId="0B3ECEF9" w:rsidR="003A7BD1" w:rsidRDefault="00152E89" w:rsidP="003A7BD1">
      <w:pPr>
        <w:pStyle w:val="ListParagraph"/>
        <w:numPr>
          <w:ilvl w:val="0"/>
          <w:numId w:val="4"/>
        </w:numPr>
        <w:spacing w:line="276" w:lineRule="auto"/>
        <w:jc w:val="both"/>
        <w:rPr>
          <w:rFonts w:ascii="Georgia" w:hAnsi="Georgia"/>
        </w:rPr>
      </w:pPr>
      <w:r>
        <w:rPr>
          <w:rFonts w:ascii="Georgia" w:hAnsi="Georgia"/>
        </w:rPr>
        <w:t>Look at each topographic profile.  What are the characteristics of each?  How high are the peaks?  How deep are the valleys?</w:t>
      </w:r>
      <w:r w:rsidR="00143852">
        <w:rPr>
          <w:rFonts w:ascii="Georgia" w:hAnsi="Georgia"/>
        </w:rPr>
        <w:t xml:space="preserve">  The difference between these is the </w:t>
      </w:r>
      <w:r w:rsidR="00143852">
        <w:rPr>
          <w:rFonts w:ascii="Georgia" w:hAnsi="Georgia"/>
          <w:i/>
        </w:rPr>
        <w:t>relief</w:t>
      </w:r>
      <w:r w:rsidR="00143852">
        <w:rPr>
          <w:rFonts w:ascii="Georgia" w:hAnsi="Georgia"/>
        </w:rPr>
        <w:t xml:space="preserve"> in the landscape.  What is the maximum relief in your profile?</w:t>
      </w:r>
    </w:p>
    <w:p w14:paraId="56049204" w14:textId="086283E4" w:rsidR="00964EE4" w:rsidRDefault="00964EE4" w:rsidP="003A7BD1">
      <w:pPr>
        <w:pStyle w:val="ListParagraph"/>
        <w:numPr>
          <w:ilvl w:val="0"/>
          <w:numId w:val="4"/>
        </w:numPr>
        <w:spacing w:line="276" w:lineRule="auto"/>
        <w:jc w:val="both"/>
        <w:rPr>
          <w:rFonts w:ascii="Georgia" w:hAnsi="Georgia"/>
        </w:rPr>
      </w:pPr>
      <w:r>
        <w:rPr>
          <w:rFonts w:ascii="Georgia" w:hAnsi="Georgia"/>
        </w:rPr>
        <w:t>How does relief compare between the Alps and the top of the Tibetan Plateau?</w:t>
      </w:r>
    </w:p>
    <w:p w14:paraId="7689A2DD" w14:textId="466A6C8A" w:rsidR="00152E89" w:rsidRDefault="00152E89" w:rsidP="003A7BD1">
      <w:pPr>
        <w:pStyle w:val="ListParagraph"/>
        <w:numPr>
          <w:ilvl w:val="0"/>
          <w:numId w:val="4"/>
        </w:numPr>
        <w:spacing w:line="276" w:lineRule="auto"/>
        <w:jc w:val="both"/>
        <w:rPr>
          <w:rFonts w:ascii="Georgia" w:hAnsi="Georgia"/>
        </w:rPr>
      </w:pPr>
      <w:r>
        <w:rPr>
          <w:rFonts w:ascii="Georgia" w:hAnsi="Georgia"/>
        </w:rPr>
        <w:t>Using a ruler, measure the area of the topography above sea level in each cross section (example below).</w:t>
      </w:r>
      <w:r w:rsidR="00964EE4">
        <w:rPr>
          <w:rFonts w:ascii="Georgia" w:hAnsi="Georgia"/>
        </w:rPr>
        <w:t xml:space="preserve">  How does the size of the Alps compare to Tibet?</w:t>
      </w:r>
    </w:p>
    <w:p w14:paraId="374FCE67" w14:textId="77777777" w:rsidR="00D15D08" w:rsidRDefault="00D15D08" w:rsidP="00D15D08">
      <w:pPr>
        <w:spacing w:line="276" w:lineRule="auto"/>
        <w:jc w:val="both"/>
        <w:rPr>
          <w:rFonts w:ascii="Georgia" w:hAnsi="Georgia"/>
        </w:rPr>
      </w:pPr>
    </w:p>
    <w:p w14:paraId="2E030F6B" w14:textId="77777777" w:rsidR="0055772A" w:rsidRDefault="0055772A">
      <w:pPr>
        <w:rPr>
          <w:rFonts w:ascii="Georgia" w:hAnsi="Georgia"/>
        </w:rPr>
      </w:pPr>
      <w:r>
        <w:rPr>
          <w:rFonts w:ascii="Georgia" w:hAnsi="Georgia"/>
        </w:rPr>
        <w:br w:type="page"/>
      </w:r>
    </w:p>
    <w:p w14:paraId="45257824" w14:textId="18E6B3A8" w:rsidR="00D15D08" w:rsidRDefault="00D15D08" w:rsidP="00D15D08">
      <w:pPr>
        <w:spacing w:line="276" w:lineRule="auto"/>
        <w:jc w:val="both"/>
        <w:rPr>
          <w:rFonts w:ascii="Georgia" w:hAnsi="Georgia"/>
        </w:rPr>
      </w:pPr>
      <w:r>
        <w:rPr>
          <w:rFonts w:ascii="Georgia" w:hAnsi="Georgia"/>
        </w:rPr>
        <w:lastRenderedPageBreak/>
        <w:t>Examples</w:t>
      </w:r>
      <w:r w:rsidR="0046203E">
        <w:rPr>
          <w:rFonts w:ascii="Georgia" w:hAnsi="Georgia"/>
        </w:rPr>
        <w:t xml:space="preserve"> of calculations</w:t>
      </w:r>
      <w:r w:rsidR="00931F88">
        <w:rPr>
          <w:rFonts w:ascii="Georgia" w:hAnsi="Georgia"/>
        </w:rPr>
        <w:t xml:space="preserve"> (Please note, these images are from Google Earth. The principle is the same)</w:t>
      </w:r>
      <w:r>
        <w:rPr>
          <w:rFonts w:ascii="Georgia" w:hAnsi="Georgia"/>
        </w:rPr>
        <w:t>:</w:t>
      </w:r>
    </w:p>
    <w:p w14:paraId="341EFA5C" w14:textId="77777777" w:rsidR="00931F88" w:rsidRDefault="00931F88" w:rsidP="00D15D08">
      <w:pPr>
        <w:spacing w:line="276" w:lineRule="auto"/>
        <w:jc w:val="both"/>
        <w:rPr>
          <w:rFonts w:ascii="Georgia" w:hAnsi="Georgia"/>
          <w:i/>
        </w:rPr>
      </w:pPr>
    </w:p>
    <w:p w14:paraId="244C0D16" w14:textId="00B15028" w:rsidR="008D2B6F" w:rsidRDefault="008D2B6F" w:rsidP="00D15D08">
      <w:pPr>
        <w:spacing w:line="276" w:lineRule="auto"/>
        <w:jc w:val="both"/>
        <w:rPr>
          <w:rFonts w:ascii="Georgia" w:hAnsi="Georgia"/>
        </w:rPr>
      </w:pPr>
      <w:r>
        <w:rPr>
          <w:rFonts w:ascii="Georgia" w:hAnsi="Georgia"/>
          <w:noProof/>
        </w:rPr>
        <w:drawing>
          <wp:inline distT="0" distB="0" distL="0" distR="0" wp14:anchorId="4869E767" wp14:editId="27AB5CC0">
            <wp:extent cx="2971800" cy="201215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s_relief_calc.png"/>
                    <pic:cNvPicPr/>
                  </pic:nvPicPr>
                  <pic:blipFill>
                    <a:blip r:embed="rId12">
                      <a:extLst>
                        <a:ext uri="{28A0092B-C50C-407E-A947-70E740481C1C}">
                          <a14:useLocalDpi xmlns:a14="http://schemas.microsoft.com/office/drawing/2010/main" val="0"/>
                        </a:ext>
                      </a:extLst>
                    </a:blip>
                    <a:stretch>
                      <a:fillRect/>
                    </a:stretch>
                  </pic:blipFill>
                  <pic:spPr>
                    <a:xfrm>
                      <a:off x="0" y="0"/>
                      <a:ext cx="2973299" cy="2013173"/>
                    </a:xfrm>
                    <a:prstGeom prst="rect">
                      <a:avLst/>
                    </a:prstGeom>
                  </pic:spPr>
                </pic:pic>
              </a:graphicData>
            </a:graphic>
          </wp:inline>
        </w:drawing>
      </w:r>
      <w:r w:rsidR="000D6E8E" w:rsidRPr="000D6E8E">
        <w:rPr>
          <w:rFonts w:ascii="Georgia" w:hAnsi="Georgia"/>
          <w:noProof/>
        </w:rPr>
        <w:drawing>
          <wp:inline distT="0" distB="0" distL="0" distR="0" wp14:anchorId="72715A43" wp14:editId="01A0A565">
            <wp:extent cx="2971800" cy="201215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s_area_calc.png"/>
                    <pic:cNvPicPr/>
                  </pic:nvPicPr>
                  <pic:blipFill>
                    <a:blip r:embed="rId13">
                      <a:extLst>
                        <a:ext uri="{28A0092B-C50C-407E-A947-70E740481C1C}">
                          <a14:useLocalDpi xmlns:a14="http://schemas.microsoft.com/office/drawing/2010/main" val="0"/>
                        </a:ext>
                      </a:extLst>
                    </a:blip>
                    <a:stretch>
                      <a:fillRect/>
                    </a:stretch>
                  </pic:blipFill>
                  <pic:spPr>
                    <a:xfrm>
                      <a:off x="0" y="0"/>
                      <a:ext cx="2974252" cy="2013817"/>
                    </a:xfrm>
                    <a:prstGeom prst="rect">
                      <a:avLst/>
                    </a:prstGeom>
                  </pic:spPr>
                </pic:pic>
              </a:graphicData>
            </a:graphic>
          </wp:inline>
        </w:drawing>
      </w:r>
    </w:p>
    <w:p w14:paraId="2B7CF7AD" w14:textId="30A7B896" w:rsidR="008D2B6F" w:rsidRPr="000D6E8E" w:rsidRDefault="000D6E8E" w:rsidP="00D15D08">
      <w:pPr>
        <w:spacing w:line="276" w:lineRule="auto"/>
        <w:jc w:val="both"/>
        <w:rPr>
          <w:rFonts w:ascii="Georgia" w:hAnsi="Georgia"/>
          <w:i/>
        </w:rPr>
      </w:pPr>
      <w:r>
        <w:rPr>
          <w:rFonts w:ascii="Georgia" w:hAnsi="Georgia"/>
          <w:i/>
        </w:rPr>
        <w:t>Relief in the Alps</w:t>
      </w:r>
      <w:r>
        <w:rPr>
          <w:rFonts w:ascii="Georgia" w:hAnsi="Georgia"/>
          <w:i/>
        </w:rPr>
        <w:tab/>
      </w:r>
      <w:r>
        <w:rPr>
          <w:rFonts w:ascii="Georgia" w:hAnsi="Georgia"/>
          <w:i/>
        </w:rPr>
        <w:tab/>
      </w:r>
      <w:r>
        <w:rPr>
          <w:rFonts w:ascii="Georgia" w:hAnsi="Georgia"/>
          <w:i/>
        </w:rPr>
        <w:tab/>
      </w:r>
      <w:r>
        <w:rPr>
          <w:rFonts w:ascii="Georgia" w:hAnsi="Georgia"/>
          <w:i/>
        </w:rPr>
        <w:tab/>
      </w:r>
      <w:r>
        <w:rPr>
          <w:rFonts w:ascii="Georgia" w:hAnsi="Georgia"/>
          <w:i/>
        </w:rPr>
        <w:tab/>
      </w:r>
      <w:r w:rsidR="00D15D08" w:rsidRPr="0046203E">
        <w:rPr>
          <w:rFonts w:ascii="Georgia" w:hAnsi="Georgia"/>
          <w:i/>
        </w:rPr>
        <w:t>Area</w:t>
      </w:r>
      <w:r w:rsidR="00253319" w:rsidRPr="0046203E">
        <w:rPr>
          <w:rFonts w:ascii="Georgia" w:hAnsi="Georgia"/>
          <w:i/>
        </w:rPr>
        <w:t xml:space="preserve"> of cross-section</w:t>
      </w:r>
      <w:r w:rsidR="0046203E">
        <w:rPr>
          <w:rFonts w:ascii="Georgia" w:hAnsi="Georgia"/>
          <w:i/>
        </w:rPr>
        <w:t xml:space="preserve"> of the Alps</w:t>
      </w:r>
    </w:p>
    <w:p w14:paraId="077810B7" w14:textId="77777777" w:rsidR="000D6E8E" w:rsidRPr="0046203E" w:rsidRDefault="000D6E8E" w:rsidP="00D15D08">
      <w:pPr>
        <w:spacing w:line="276" w:lineRule="auto"/>
        <w:jc w:val="both"/>
        <w:rPr>
          <w:rFonts w:ascii="Georgia" w:hAnsi="Georgia"/>
          <w:i/>
        </w:rPr>
      </w:pPr>
    </w:p>
    <w:p w14:paraId="2B4520AB" w14:textId="2DB1694F" w:rsidR="008D2B6F" w:rsidRPr="00D15D08" w:rsidRDefault="008D2B6F" w:rsidP="00D15D08">
      <w:pPr>
        <w:spacing w:line="276" w:lineRule="auto"/>
        <w:jc w:val="both"/>
        <w:rPr>
          <w:rFonts w:ascii="Georgia" w:hAnsi="Georgia"/>
        </w:rPr>
      </w:pPr>
      <w:r>
        <w:rPr>
          <w:rFonts w:ascii="Georgia" w:hAnsi="Georgia"/>
          <w:noProof/>
        </w:rPr>
        <w:drawing>
          <wp:inline distT="0" distB="0" distL="0" distR="0" wp14:anchorId="30EF4618" wp14:editId="3B041D12">
            <wp:extent cx="2982351" cy="2019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s_area_calc_ANS.png"/>
                    <pic:cNvPicPr/>
                  </pic:nvPicPr>
                  <pic:blipFill>
                    <a:blip r:embed="rId14">
                      <a:extLst>
                        <a:ext uri="{28A0092B-C50C-407E-A947-70E740481C1C}">
                          <a14:useLocalDpi xmlns:a14="http://schemas.microsoft.com/office/drawing/2010/main" val="0"/>
                        </a:ext>
                      </a:extLst>
                    </a:blip>
                    <a:stretch>
                      <a:fillRect/>
                    </a:stretch>
                  </pic:blipFill>
                  <pic:spPr>
                    <a:xfrm>
                      <a:off x="0" y="0"/>
                      <a:ext cx="2982991" cy="2019733"/>
                    </a:xfrm>
                    <a:prstGeom prst="rect">
                      <a:avLst/>
                    </a:prstGeom>
                  </pic:spPr>
                </pic:pic>
              </a:graphicData>
            </a:graphic>
          </wp:inline>
        </w:drawing>
      </w:r>
      <w:r w:rsidR="000D6E8E" w:rsidRPr="000D6E8E">
        <w:rPr>
          <w:rFonts w:ascii="Georgia" w:hAnsi="Georgia"/>
          <w:i/>
        </w:rPr>
        <w:t xml:space="preserve"> </w:t>
      </w:r>
      <w:r w:rsidR="000D6E8E">
        <w:rPr>
          <w:rFonts w:ascii="Georgia" w:hAnsi="Georgia"/>
          <w:i/>
        </w:rPr>
        <w:t>A</w:t>
      </w:r>
      <w:r w:rsidR="000D6E8E" w:rsidRPr="0046203E">
        <w:rPr>
          <w:rFonts w:ascii="Georgia" w:hAnsi="Georgia"/>
          <w:i/>
        </w:rPr>
        <w:t>nswer (A=172500000 m</w:t>
      </w:r>
      <w:r w:rsidR="000D6E8E" w:rsidRPr="0046203E">
        <w:rPr>
          <w:rFonts w:ascii="Georgia" w:hAnsi="Georgia"/>
          <w:i/>
          <w:vertAlign w:val="superscript"/>
        </w:rPr>
        <w:t>2</w:t>
      </w:r>
      <w:r w:rsidR="000D6E8E" w:rsidRPr="0046203E">
        <w:rPr>
          <w:rFonts w:ascii="Georgia" w:hAnsi="Georgia"/>
          <w:i/>
        </w:rPr>
        <w:t xml:space="preserve"> or 172.5 km</w:t>
      </w:r>
      <w:r w:rsidR="000D6E8E" w:rsidRPr="0046203E">
        <w:rPr>
          <w:rFonts w:ascii="Georgia" w:hAnsi="Georgia"/>
          <w:i/>
          <w:vertAlign w:val="superscript"/>
        </w:rPr>
        <w:t>2</w:t>
      </w:r>
      <w:r w:rsidR="000D6E8E" w:rsidRPr="0046203E">
        <w:rPr>
          <w:rFonts w:ascii="Georgia" w:hAnsi="Georgia"/>
          <w:i/>
        </w:rPr>
        <w:t>)</w:t>
      </w:r>
    </w:p>
    <w:p w14:paraId="0A21BFAA" w14:textId="77777777" w:rsidR="000D6E8E" w:rsidRDefault="000D6E8E" w:rsidP="00DD3E7C">
      <w:pPr>
        <w:spacing w:line="276" w:lineRule="auto"/>
        <w:jc w:val="both"/>
        <w:rPr>
          <w:rFonts w:ascii="Georgia" w:hAnsi="Georgia"/>
        </w:rPr>
      </w:pPr>
    </w:p>
    <w:p w14:paraId="2DD98453" w14:textId="4BC28691" w:rsidR="00306A28" w:rsidRDefault="00E866AB" w:rsidP="00DD3E7C">
      <w:pPr>
        <w:spacing w:line="276" w:lineRule="auto"/>
        <w:jc w:val="both"/>
        <w:rPr>
          <w:rFonts w:ascii="Georgia" w:hAnsi="Georgia"/>
        </w:rPr>
      </w:pPr>
      <w:r>
        <w:rPr>
          <w:rFonts w:ascii="Georgia" w:hAnsi="Georgia"/>
        </w:rPr>
        <w:t>Note also that you</w:t>
      </w:r>
      <w:r w:rsidR="000D6E8E">
        <w:rPr>
          <w:rFonts w:ascii="Georgia" w:hAnsi="Georgia"/>
        </w:rPr>
        <w:t>r</w:t>
      </w:r>
      <w:r>
        <w:rPr>
          <w:rFonts w:ascii="Georgia" w:hAnsi="Georgia"/>
        </w:rPr>
        <w:t xml:space="preserve"> calculations will be somewhat different, depending on the endpoints you choose for the cross-section.  If you want to maintain the exact same profile, you can enter the coordinates (latitude, longitude) in the dialogue box.</w:t>
      </w:r>
    </w:p>
    <w:p w14:paraId="0686C1AB" w14:textId="77777777" w:rsidR="00E866AB" w:rsidRPr="00DD3E7C" w:rsidRDefault="00E866AB" w:rsidP="00DD3E7C">
      <w:pPr>
        <w:spacing w:line="276" w:lineRule="auto"/>
        <w:jc w:val="both"/>
        <w:rPr>
          <w:rFonts w:ascii="Georgia" w:hAnsi="Georgia"/>
        </w:rPr>
      </w:pPr>
    </w:p>
    <w:p w14:paraId="59A8829D" w14:textId="77777777" w:rsidR="000D6E8E" w:rsidRDefault="000D6E8E">
      <w:pPr>
        <w:rPr>
          <w:rFonts w:ascii="Georgia" w:hAnsi="Georgia"/>
        </w:rPr>
      </w:pPr>
      <w:r>
        <w:rPr>
          <w:rFonts w:ascii="Georgia" w:hAnsi="Georgia"/>
        </w:rPr>
        <w:br w:type="page"/>
      </w:r>
    </w:p>
    <w:p w14:paraId="0CB624BE" w14:textId="59CAB827" w:rsidR="007960D9" w:rsidRPr="005B75ED" w:rsidRDefault="005B75ED" w:rsidP="00DD3E7C">
      <w:pPr>
        <w:spacing w:line="276" w:lineRule="auto"/>
        <w:jc w:val="both"/>
        <w:rPr>
          <w:rFonts w:ascii="Georgia" w:hAnsi="Georgia"/>
          <w:b/>
        </w:rPr>
      </w:pPr>
      <w:r w:rsidRPr="005B75ED">
        <w:rPr>
          <w:rFonts w:ascii="Georgia" w:hAnsi="Georgia"/>
          <w:b/>
        </w:rPr>
        <w:lastRenderedPageBreak/>
        <w:t>Part 4</w:t>
      </w:r>
      <w:r w:rsidR="007B3356" w:rsidRPr="005B75ED">
        <w:rPr>
          <w:rFonts w:ascii="Georgia" w:hAnsi="Georgia"/>
          <w:b/>
        </w:rPr>
        <w:t>: Ancient mountain chains</w:t>
      </w:r>
      <w:r w:rsidR="007960D9" w:rsidRPr="005B75ED">
        <w:rPr>
          <w:rFonts w:ascii="Georgia" w:hAnsi="Georgia"/>
          <w:b/>
        </w:rPr>
        <w:t xml:space="preserve"> </w:t>
      </w:r>
      <w:r w:rsidR="00654222" w:rsidRPr="005B75ED">
        <w:rPr>
          <w:rFonts w:ascii="Georgia" w:hAnsi="Georgia"/>
          <w:b/>
        </w:rPr>
        <w:t>–</w:t>
      </w:r>
    </w:p>
    <w:p w14:paraId="5C5D42C3" w14:textId="77777777" w:rsidR="007B3356" w:rsidRDefault="007B3356" w:rsidP="00DD3E7C">
      <w:pPr>
        <w:spacing w:line="276" w:lineRule="auto"/>
        <w:jc w:val="both"/>
        <w:rPr>
          <w:rFonts w:ascii="Georgia" w:hAnsi="Georgia"/>
        </w:rPr>
      </w:pPr>
      <w:r>
        <w:rPr>
          <w:rFonts w:ascii="Georgia" w:hAnsi="Georgia"/>
        </w:rPr>
        <w:t>Using similar methods, extract profiles across the Appalachians and the Urals</w:t>
      </w:r>
      <w:r w:rsidR="00537C5A" w:rsidRPr="00DD3E7C">
        <w:rPr>
          <w:rFonts w:ascii="Georgia" w:hAnsi="Georgia"/>
        </w:rPr>
        <w:t>.</w:t>
      </w:r>
    </w:p>
    <w:p w14:paraId="56C04D5A" w14:textId="77777777" w:rsidR="007B3356" w:rsidRDefault="007B3356" w:rsidP="00DD3E7C">
      <w:pPr>
        <w:spacing w:line="276" w:lineRule="auto"/>
        <w:jc w:val="both"/>
        <w:rPr>
          <w:rFonts w:ascii="Georgia" w:hAnsi="Georgia"/>
        </w:rPr>
      </w:pPr>
    </w:p>
    <w:p w14:paraId="2A646CFC" w14:textId="77777777" w:rsidR="007B3356" w:rsidRDefault="007B3356" w:rsidP="00DD3E7C">
      <w:pPr>
        <w:spacing w:line="276" w:lineRule="auto"/>
        <w:jc w:val="both"/>
        <w:rPr>
          <w:rFonts w:ascii="Georgia" w:hAnsi="Georgia"/>
        </w:rPr>
      </w:pPr>
      <w:r>
        <w:rPr>
          <w:rFonts w:ascii="Georgia" w:hAnsi="Georgia"/>
        </w:rPr>
        <w:t>Questions to consider:</w:t>
      </w:r>
    </w:p>
    <w:p w14:paraId="7D567FAE" w14:textId="74004413" w:rsidR="007B3356" w:rsidRDefault="007B3356" w:rsidP="007B3356">
      <w:pPr>
        <w:pStyle w:val="ListParagraph"/>
        <w:numPr>
          <w:ilvl w:val="0"/>
          <w:numId w:val="5"/>
        </w:numPr>
        <w:spacing w:line="276" w:lineRule="auto"/>
        <w:jc w:val="both"/>
        <w:rPr>
          <w:rFonts w:ascii="Georgia" w:hAnsi="Georgia"/>
        </w:rPr>
      </w:pPr>
      <w:r w:rsidRPr="007B3356">
        <w:rPr>
          <w:rFonts w:ascii="Georgia" w:hAnsi="Georgia"/>
        </w:rPr>
        <w:t>How does the topography</w:t>
      </w:r>
      <w:r w:rsidR="0046203E">
        <w:rPr>
          <w:rFonts w:ascii="Georgia" w:hAnsi="Georgia"/>
        </w:rPr>
        <w:t xml:space="preserve"> (relief, cross-sectional area)</w:t>
      </w:r>
      <w:r w:rsidRPr="007B3356">
        <w:rPr>
          <w:rFonts w:ascii="Georgia" w:hAnsi="Georgia"/>
        </w:rPr>
        <w:t xml:space="preserve"> of these ranges </w:t>
      </w:r>
      <w:r w:rsidR="0046203E">
        <w:rPr>
          <w:rFonts w:ascii="Georgia" w:hAnsi="Georgia"/>
        </w:rPr>
        <w:t>compare</w:t>
      </w:r>
      <w:r w:rsidRPr="007B3356">
        <w:rPr>
          <w:rFonts w:ascii="Georgia" w:hAnsi="Georgia"/>
        </w:rPr>
        <w:t xml:space="preserve"> to </w:t>
      </w:r>
      <w:r w:rsidR="0046203E">
        <w:rPr>
          <w:rFonts w:ascii="Georgia" w:hAnsi="Georgia"/>
        </w:rPr>
        <w:t>active mountain ranges?</w:t>
      </w:r>
    </w:p>
    <w:p w14:paraId="320966B7" w14:textId="47BF794A" w:rsidR="0046203E" w:rsidRPr="007B3356" w:rsidRDefault="0046203E" w:rsidP="007B3356">
      <w:pPr>
        <w:pStyle w:val="ListParagraph"/>
        <w:numPr>
          <w:ilvl w:val="0"/>
          <w:numId w:val="5"/>
        </w:numPr>
        <w:spacing w:line="276" w:lineRule="auto"/>
        <w:jc w:val="both"/>
        <w:rPr>
          <w:rFonts w:ascii="Georgia" w:hAnsi="Georgia"/>
        </w:rPr>
      </w:pPr>
      <w:r>
        <w:rPr>
          <w:rFonts w:ascii="Georgia" w:hAnsi="Georgia"/>
        </w:rPr>
        <w:t xml:space="preserve">What does their position tell us about ancient boundaries?  </w:t>
      </w:r>
    </w:p>
    <w:p w14:paraId="05835D9F" w14:textId="3E3BAB98" w:rsidR="0046203E" w:rsidRDefault="0046203E" w:rsidP="0046203E">
      <w:pPr>
        <w:pStyle w:val="ListParagraph"/>
        <w:numPr>
          <w:ilvl w:val="0"/>
          <w:numId w:val="5"/>
        </w:numPr>
        <w:spacing w:line="276" w:lineRule="auto"/>
        <w:jc w:val="both"/>
        <w:rPr>
          <w:rFonts w:ascii="Georgia" w:hAnsi="Georgia"/>
        </w:rPr>
      </w:pPr>
      <w:r>
        <w:rPr>
          <w:rFonts w:ascii="Georgia" w:hAnsi="Georgia"/>
        </w:rPr>
        <w:t>What</w:t>
      </w:r>
      <w:r w:rsidR="007B3356">
        <w:rPr>
          <w:rFonts w:ascii="Georgia" w:hAnsi="Georgia"/>
        </w:rPr>
        <w:t xml:space="preserve"> claims </w:t>
      </w:r>
      <w:r>
        <w:rPr>
          <w:rFonts w:ascii="Georgia" w:hAnsi="Georgia"/>
        </w:rPr>
        <w:t xml:space="preserve">can one make </w:t>
      </w:r>
      <w:r w:rsidR="007B3356">
        <w:rPr>
          <w:rFonts w:ascii="Georgia" w:hAnsi="Georgia"/>
        </w:rPr>
        <w:t>related to continental collisions that have occurred in the past?</w:t>
      </w:r>
      <w:r>
        <w:rPr>
          <w:rFonts w:ascii="Georgia" w:hAnsi="Georgia"/>
        </w:rPr>
        <w:t xml:space="preserve">  What additional infor</w:t>
      </w:r>
      <w:r w:rsidR="00CD5FAC">
        <w:rPr>
          <w:rFonts w:ascii="Georgia" w:hAnsi="Georgia"/>
        </w:rPr>
        <w:t>mation would you like to have as evidence in support of your claim?</w:t>
      </w:r>
    </w:p>
    <w:p w14:paraId="6DF98F4C" w14:textId="1C010A16" w:rsidR="00A27BEF" w:rsidRPr="00DD3E7C" w:rsidRDefault="00A27BEF" w:rsidP="00DD3E7C">
      <w:pPr>
        <w:spacing w:line="276" w:lineRule="auto"/>
        <w:jc w:val="both"/>
        <w:rPr>
          <w:rFonts w:ascii="Georgia" w:hAnsi="Georgia"/>
        </w:rPr>
      </w:pPr>
    </w:p>
    <w:sectPr w:rsidR="00A27BEF" w:rsidRPr="00DD3E7C" w:rsidSect="0046203E">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0FA48" w14:textId="77777777" w:rsidR="00E866AB" w:rsidRDefault="00E866AB" w:rsidP="006D427F">
      <w:r>
        <w:separator/>
      </w:r>
    </w:p>
  </w:endnote>
  <w:endnote w:type="continuationSeparator" w:id="0">
    <w:p w14:paraId="05BEFA50" w14:textId="77777777" w:rsidR="00E866AB" w:rsidRDefault="00E866AB" w:rsidP="006D4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B0156" w14:textId="77777777" w:rsidR="00E866AB" w:rsidRPr="006D427F" w:rsidRDefault="00E866AB">
    <w:pPr>
      <w:pStyle w:val="Footer"/>
      <w:rPr>
        <w:i/>
      </w:rPr>
    </w:pPr>
    <w:r>
      <w:rPr>
        <w:i/>
      </w:rPr>
      <w:t xml:space="preserve">Mountain Building </w:t>
    </w:r>
    <w:r w:rsidRPr="006D427F">
      <w:rPr>
        <w:i/>
      </w:rPr>
      <w:t xml:space="preserve">– </w:t>
    </w:r>
    <w:r>
      <w:rPr>
        <w:i/>
      </w:rPr>
      <w:t>Eric</w:t>
    </w:r>
    <w:r w:rsidRPr="006D427F">
      <w:rPr>
        <w:i/>
      </w:rPr>
      <w:t xml:space="preserve"> </w:t>
    </w:r>
    <w:r>
      <w:rPr>
        <w:i/>
      </w:rPr>
      <w:t>Kirby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DEE18" w14:textId="77777777" w:rsidR="00E866AB" w:rsidRDefault="00E866AB" w:rsidP="006D427F">
      <w:r>
        <w:separator/>
      </w:r>
    </w:p>
  </w:footnote>
  <w:footnote w:type="continuationSeparator" w:id="0">
    <w:p w14:paraId="078AC8DD" w14:textId="77777777" w:rsidR="00E866AB" w:rsidRDefault="00E866AB" w:rsidP="006D42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B4FE5" w14:textId="76FA8FD9" w:rsidR="005B75ED" w:rsidRPr="005B75ED" w:rsidRDefault="005B75ED" w:rsidP="005B75ED">
    <w:pPr>
      <w:pStyle w:val="Header"/>
      <w:jc w:val="center"/>
      <w:rPr>
        <w:i/>
      </w:rPr>
    </w:pPr>
    <w:r w:rsidRPr="005B75ED">
      <w:rPr>
        <w:i/>
      </w:rPr>
      <w:t>ESSP Plate Tectonics Workshop 2013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5145D"/>
    <w:multiLevelType w:val="hybridMultilevel"/>
    <w:tmpl w:val="BD749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E262F3"/>
    <w:multiLevelType w:val="hybridMultilevel"/>
    <w:tmpl w:val="6CA8F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E04BE8"/>
    <w:multiLevelType w:val="hybridMultilevel"/>
    <w:tmpl w:val="ACFE13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C6064A"/>
    <w:multiLevelType w:val="hybridMultilevel"/>
    <w:tmpl w:val="ACFE13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0834E4"/>
    <w:multiLevelType w:val="hybridMultilevel"/>
    <w:tmpl w:val="BDD4E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054"/>
    <w:rsid w:val="0000584A"/>
    <w:rsid w:val="0002148D"/>
    <w:rsid w:val="0005642D"/>
    <w:rsid w:val="00072F03"/>
    <w:rsid w:val="000A31EB"/>
    <w:rsid w:val="000C29FF"/>
    <w:rsid w:val="000D6E8E"/>
    <w:rsid w:val="0010513C"/>
    <w:rsid w:val="0011404B"/>
    <w:rsid w:val="00143852"/>
    <w:rsid w:val="00152E89"/>
    <w:rsid w:val="00164D0D"/>
    <w:rsid w:val="001A476B"/>
    <w:rsid w:val="001A7CA0"/>
    <w:rsid w:val="001E06F4"/>
    <w:rsid w:val="002113E5"/>
    <w:rsid w:val="00213047"/>
    <w:rsid w:val="002225A1"/>
    <w:rsid w:val="00243E18"/>
    <w:rsid w:val="00253319"/>
    <w:rsid w:val="00256FB2"/>
    <w:rsid w:val="002604F4"/>
    <w:rsid w:val="002C3974"/>
    <w:rsid w:val="00306A28"/>
    <w:rsid w:val="00332083"/>
    <w:rsid w:val="00347AA6"/>
    <w:rsid w:val="003A7BD1"/>
    <w:rsid w:val="003B21D1"/>
    <w:rsid w:val="003E5CA8"/>
    <w:rsid w:val="003F2AD2"/>
    <w:rsid w:val="00446C05"/>
    <w:rsid w:val="00451AC2"/>
    <w:rsid w:val="0046203E"/>
    <w:rsid w:val="00464893"/>
    <w:rsid w:val="004755CD"/>
    <w:rsid w:val="004A409F"/>
    <w:rsid w:val="00503E2C"/>
    <w:rsid w:val="00537C5A"/>
    <w:rsid w:val="0055772A"/>
    <w:rsid w:val="005B75ED"/>
    <w:rsid w:val="00634D07"/>
    <w:rsid w:val="00635D82"/>
    <w:rsid w:val="00640020"/>
    <w:rsid w:val="00654222"/>
    <w:rsid w:val="006B1A9D"/>
    <w:rsid w:val="006D427F"/>
    <w:rsid w:val="006D70B8"/>
    <w:rsid w:val="006E12CB"/>
    <w:rsid w:val="00791D57"/>
    <w:rsid w:val="007960D9"/>
    <w:rsid w:val="007B2946"/>
    <w:rsid w:val="007B3356"/>
    <w:rsid w:val="0082493F"/>
    <w:rsid w:val="008B08D6"/>
    <w:rsid w:val="008C7450"/>
    <w:rsid w:val="008D2B6F"/>
    <w:rsid w:val="008E1AC0"/>
    <w:rsid w:val="008F5898"/>
    <w:rsid w:val="00931F88"/>
    <w:rsid w:val="00937054"/>
    <w:rsid w:val="00964EE4"/>
    <w:rsid w:val="009B2E14"/>
    <w:rsid w:val="009C7920"/>
    <w:rsid w:val="009F6BC5"/>
    <w:rsid w:val="00A27BEF"/>
    <w:rsid w:val="00A32515"/>
    <w:rsid w:val="00A77F45"/>
    <w:rsid w:val="00AB4BC0"/>
    <w:rsid w:val="00B522C2"/>
    <w:rsid w:val="00B96A8C"/>
    <w:rsid w:val="00BC6F1F"/>
    <w:rsid w:val="00C86127"/>
    <w:rsid w:val="00C940DF"/>
    <w:rsid w:val="00CD5FAC"/>
    <w:rsid w:val="00CF058E"/>
    <w:rsid w:val="00D15D08"/>
    <w:rsid w:val="00D3752B"/>
    <w:rsid w:val="00D55C93"/>
    <w:rsid w:val="00D70748"/>
    <w:rsid w:val="00DD3E7C"/>
    <w:rsid w:val="00E00B88"/>
    <w:rsid w:val="00E30EF8"/>
    <w:rsid w:val="00E36DC8"/>
    <w:rsid w:val="00E866AB"/>
    <w:rsid w:val="00F167C3"/>
    <w:rsid w:val="00F318AD"/>
    <w:rsid w:val="00F63C57"/>
    <w:rsid w:val="00F65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6D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E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0D9"/>
    <w:pPr>
      <w:ind w:left="720"/>
      <w:contextualSpacing/>
    </w:pPr>
  </w:style>
  <w:style w:type="character" w:styleId="Hyperlink">
    <w:name w:val="Hyperlink"/>
    <w:basedOn w:val="DefaultParagraphFont"/>
    <w:uiPriority w:val="99"/>
    <w:unhideWhenUsed/>
    <w:rsid w:val="00654222"/>
    <w:rPr>
      <w:color w:val="0000FF" w:themeColor="hyperlink"/>
      <w:u w:val="single"/>
    </w:rPr>
  </w:style>
  <w:style w:type="character" w:styleId="FollowedHyperlink">
    <w:name w:val="FollowedHyperlink"/>
    <w:basedOn w:val="DefaultParagraphFont"/>
    <w:uiPriority w:val="99"/>
    <w:semiHidden/>
    <w:unhideWhenUsed/>
    <w:rsid w:val="00654222"/>
    <w:rPr>
      <w:color w:val="800080" w:themeColor="followedHyperlink"/>
      <w:u w:val="single"/>
    </w:rPr>
  </w:style>
  <w:style w:type="paragraph" w:styleId="BalloonText">
    <w:name w:val="Balloon Text"/>
    <w:basedOn w:val="Normal"/>
    <w:link w:val="BalloonTextChar"/>
    <w:uiPriority w:val="99"/>
    <w:semiHidden/>
    <w:unhideWhenUsed/>
    <w:rsid w:val="00E00B88"/>
    <w:rPr>
      <w:rFonts w:ascii="Tahoma" w:hAnsi="Tahoma" w:cs="Tahoma"/>
      <w:sz w:val="16"/>
      <w:szCs w:val="16"/>
    </w:rPr>
  </w:style>
  <w:style w:type="character" w:customStyle="1" w:styleId="BalloonTextChar">
    <w:name w:val="Balloon Text Char"/>
    <w:basedOn w:val="DefaultParagraphFont"/>
    <w:link w:val="BalloonText"/>
    <w:uiPriority w:val="99"/>
    <w:semiHidden/>
    <w:rsid w:val="00E00B88"/>
    <w:rPr>
      <w:rFonts w:ascii="Tahoma" w:hAnsi="Tahoma" w:cs="Tahoma"/>
      <w:sz w:val="16"/>
      <w:szCs w:val="16"/>
    </w:rPr>
  </w:style>
  <w:style w:type="paragraph" w:styleId="Header">
    <w:name w:val="header"/>
    <w:basedOn w:val="Normal"/>
    <w:link w:val="HeaderChar"/>
    <w:uiPriority w:val="99"/>
    <w:unhideWhenUsed/>
    <w:rsid w:val="006D427F"/>
    <w:pPr>
      <w:tabs>
        <w:tab w:val="center" w:pos="4680"/>
        <w:tab w:val="right" w:pos="9360"/>
      </w:tabs>
    </w:pPr>
  </w:style>
  <w:style w:type="character" w:customStyle="1" w:styleId="HeaderChar">
    <w:name w:val="Header Char"/>
    <w:basedOn w:val="DefaultParagraphFont"/>
    <w:link w:val="Header"/>
    <w:uiPriority w:val="99"/>
    <w:rsid w:val="006D427F"/>
  </w:style>
  <w:style w:type="paragraph" w:styleId="Footer">
    <w:name w:val="footer"/>
    <w:basedOn w:val="Normal"/>
    <w:link w:val="FooterChar"/>
    <w:uiPriority w:val="99"/>
    <w:unhideWhenUsed/>
    <w:rsid w:val="006D427F"/>
    <w:pPr>
      <w:tabs>
        <w:tab w:val="center" w:pos="4680"/>
        <w:tab w:val="right" w:pos="9360"/>
      </w:tabs>
    </w:pPr>
  </w:style>
  <w:style w:type="character" w:customStyle="1" w:styleId="FooterChar">
    <w:name w:val="Footer Char"/>
    <w:basedOn w:val="DefaultParagraphFont"/>
    <w:link w:val="Footer"/>
    <w:uiPriority w:val="99"/>
    <w:rsid w:val="006D42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E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0D9"/>
    <w:pPr>
      <w:ind w:left="720"/>
      <w:contextualSpacing/>
    </w:pPr>
  </w:style>
  <w:style w:type="character" w:styleId="Hyperlink">
    <w:name w:val="Hyperlink"/>
    <w:basedOn w:val="DefaultParagraphFont"/>
    <w:uiPriority w:val="99"/>
    <w:unhideWhenUsed/>
    <w:rsid w:val="00654222"/>
    <w:rPr>
      <w:color w:val="0000FF" w:themeColor="hyperlink"/>
      <w:u w:val="single"/>
    </w:rPr>
  </w:style>
  <w:style w:type="character" w:styleId="FollowedHyperlink">
    <w:name w:val="FollowedHyperlink"/>
    <w:basedOn w:val="DefaultParagraphFont"/>
    <w:uiPriority w:val="99"/>
    <w:semiHidden/>
    <w:unhideWhenUsed/>
    <w:rsid w:val="00654222"/>
    <w:rPr>
      <w:color w:val="800080" w:themeColor="followedHyperlink"/>
      <w:u w:val="single"/>
    </w:rPr>
  </w:style>
  <w:style w:type="paragraph" w:styleId="BalloonText">
    <w:name w:val="Balloon Text"/>
    <w:basedOn w:val="Normal"/>
    <w:link w:val="BalloonTextChar"/>
    <w:uiPriority w:val="99"/>
    <w:semiHidden/>
    <w:unhideWhenUsed/>
    <w:rsid w:val="00E00B88"/>
    <w:rPr>
      <w:rFonts w:ascii="Tahoma" w:hAnsi="Tahoma" w:cs="Tahoma"/>
      <w:sz w:val="16"/>
      <w:szCs w:val="16"/>
    </w:rPr>
  </w:style>
  <w:style w:type="character" w:customStyle="1" w:styleId="BalloonTextChar">
    <w:name w:val="Balloon Text Char"/>
    <w:basedOn w:val="DefaultParagraphFont"/>
    <w:link w:val="BalloonText"/>
    <w:uiPriority w:val="99"/>
    <w:semiHidden/>
    <w:rsid w:val="00E00B88"/>
    <w:rPr>
      <w:rFonts w:ascii="Tahoma" w:hAnsi="Tahoma" w:cs="Tahoma"/>
      <w:sz w:val="16"/>
      <w:szCs w:val="16"/>
    </w:rPr>
  </w:style>
  <w:style w:type="paragraph" w:styleId="Header">
    <w:name w:val="header"/>
    <w:basedOn w:val="Normal"/>
    <w:link w:val="HeaderChar"/>
    <w:uiPriority w:val="99"/>
    <w:unhideWhenUsed/>
    <w:rsid w:val="006D427F"/>
    <w:pPr>
      <w:tabs>
        <w:tab w:val="center" w:pos="4680"/>
        <w:tab w:val="right" w:pos="9360"/>
      </w:tabs>
    </w:pPr>
  </w:style>
  <w:style w:type="character" w:customStyle="1" w:styleId="HeaderChar">
    <w:name w:val="Header Char"/>
    <w:basedOn w:val="DefaultParagraphFont"/>
    <w:link w:val="Header"/>
    <w:uiPriority w:val="99"/>
    <w:rsid w:val="006D427F"/>
  </w:style>
  <w:style w:type="paragraph" w:styleId="Footer">
    <w:name w:val="footer"/>
    <w:basedOn w:val="Normal"/>
    <w:link w:val="FooterChar"/>
    <w:uiPriority w:val="99"/>
    <w:unhideWhenUsed/>
    <w:rsid w:val="006D427F"/>
    <w:pPr>
      <w:tabs>
        <w:tab w:val="center" w:pos="4680"/>
        <w:tab w:val="right" w:pos="9360"/>
      </w:tabs>
    </w:pPr>
  </w:style>
  <w:style w:type="character" w:customStyle="1" w:styleId="FooterChar">
    <w:name w:val="Footer Char"/>
    <w:basedOn w:val="DefaultParagraphFont"/>
    <w:link w:val="Footer"/>
    <w:uiPriority w:val="99"/>
    <w:rsid w:val="006D4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new.geomapapp.org/gma%5fhelp/GMA%5fuserguide.htm" TargetMode="External"/><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eomapapp.org" TargetMode="External"/><Relationship Id="rId9" Type="http://schemas.openxmlformats.org/officeDocument/2006/relationships/hyperlink" Target="http://new.geomapapp.org/gma_help/GMA_userguide.htm" TargetMode="External"/><Relationship Id="rId10"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927</Words>
  <Characters>5286</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furman</dc:creator>
  <cp:lastModifiedBy>Laura Guertin</cp:lastModifiedBy>
  <cp:revision>4</cp:revision>
  <dcterms:created xsi:type="dcterms:W3CDTF">2013-07-21T22:36:00Z</dcterms:created>
  <dcterms:modified xsi:type="dcterms:W3CDTF">2013-07-21T22:44:00Z</dcterms:modified>
</cp:coreProperties>
</file>